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EE1A54" w14:textId="20F34293" w:rsidR="00095EC3" w:rsidRPr="00727A47" w:rsidRDefault="00646ED2" w:rsidP="00095EC3">
      <w:pPr>
        <w:pStyle w:val="NoSpacing"/>
        <w:jc w:val="center"/>
        <w:rPr>
          <w:rFonts w:ascii="Calibri" w:hAnsi="Calibri" w:cs="Calibri"/>
          <w:b/>
          <w:bCs/>
          <w:u w:val="single"/>
        </w:rPr>
      </w:pPr>
      <w:r w:rsidRPr="00727A47">
        <w:rPr>
          <w:rFonts w:ascii="Calibri" w:hAnsi="Calibri" w:cs="Calibri"/>
          <w:b/>
          <w:bCs/>
          <w:noProof/>
          <w:u w:val="single"/>
          <w:lang w:eastAsia="en-GB"/>
        </w:rPr>
        <w:drawing>
          <wp:anchor distT="0" distB="0" distL="114300" distR="114300" simplePos="0" relativeHeight="251658241" behindDoc="0" locked="0" layoutInCell="1" allowOverlap="1" wp14:anchorId="20E0E086" wp14:editId="6BC808CA">
            <wp:simplePos x="0" y="0"/>
            <wp:positionH relativeFrom="column">
              <wp:posOffset>9087675</wp:posOffset>
            </wp:positionH>
            <wp:positionV relativeFrom="paragraph">
              <wp:posOffset>-362585</wp:posOffset>
            </wp:positionV>
            <wp:extent cx="854710" cy="854710"/>
            <wp:effectExtent l="0" t="0" r="0" b="0"/>
            <wp:wrapNone/>
            <wp:docPr id="100815492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83766" name="Graphic 1450083766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o="urn:schemas-microsoft-com:office:office" xmlns:v="urn:schemas-microsoft-com:vml" xmlns:w10="urn:schemas-microsoft-com:office:word" xmlns:w="http://schemas.openxmlformats.org/wordprocessingml/2006/main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7A47">
        <w:rPr>
          <w:rFonts w:ascii="Calibri" w:hAnsi="Calibri" w:cs="Calibri"/>
          <w:b/>
          <w:bCs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184D4BAC" wp14:editId="63793CC9">
            <wp:simplePos x="0" y="0"/>
            <wp:positionH relativeFrom="column">
              <wp:posOffset>-141160</wp:posOffset>
            </wp:positionH>
            <wp:positionV relativeFrom="paragraph">
              <wp:posOffset>-384175</wp:posOffset>
            </wp:positionV>
            <wp:extent cx="854710" cy="854710"/>
            <wp:effectExtent l="0" t="0" r="0" b="0"/>
            <wp:wrapNone/>
            <wp:docPr id="145008376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83766" name="Graphic 1450083766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o="urn:schemas-microsoft-com:office:office" xmlns:v="urn:schemas-microsoft-com:vml" xmlns:w10="urn:schemas-microsoft-com:office:word" xmlns:w="http://schemas.openxmlformats.org/wordprocessingml/2006/main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5EC3" w:rsidRPr="00727A47">
        <w:rPr>
          <w:rFonts w:ascii="Calibri" w:hAnsi="Calibri" w:cs="Calibri"/>
          <w:b/>
          <w:bCs/>
          <w:u w:val="single"/>
        </w:rPr>
        <w:t xml:space="preserve">Year </w:t>
      </w:r>
      <w:r w:rsidR="006B6C83" w:rsidRPr="00727A47">
        <w:rPr>
          <w:rFonts w:ascii="Calibri" w:hAnsi="Calibri" w:cs="Calibri"/>
          <w:b/>
          <w:bCs/>
          <w:u w:val="single"/>
        </w:rPr>
        <w:t>FS</w:t>
      </w:r>
      <w:r w:rsidR="00095EC3" w:rsidRPr="00727A47">
        <w:rPr>
          <w:rFonts w:ascii="Calibri" w:hAnsi="Calibri" w:cs="Calibri"/>
          <w:b/>
          <w:bCs/>
          <w:u w:val="single"/>
        </w:rPr>
        <w:t xml:space="preserve"> </w:t>
      </w:r>
      <w:r w:rsidR="007134BA" w:rsidRPr="00727A47">
        <w:rPr>
          <w:rFonts w:ascii="Calibri" w:hAnsi="Calibri" w:cs="Calibri"/>
          <w:b/>
          <w:bCs/>
          <w:u w:val="single"/>
        </w:rPr>
        <w:t>Medium</w:t>
      </w:r>
      <w:r w:rsidR="00095EC3" w:rsidRPr="00727A47">
        <w:rPr>
          <w:rFonts w:ascii="Calibri" w:hAnsi="Calibri" w:cs="Calibri"/>
          <w:b/>
          <w:bCs/>
          <w:u w:val="single"/>
        </w:rPr>
        <w:t xml:space="preserve"> Term </w:t>
      </w:r>
      <w:r w:rsidR="000F04FF" w:rsidRPr="00727A47">
        <w:rPr>
          <w:rFonts w:ascii="Calibri" w:hAnsi="Calibri" w:cs="Calibri"/>
          <w:b/>
          <w:bCs/>
          <w:u w:val="single"/>
        </w:rPr>
        <w:t xml:space="preserve">__ </w:t>
      </w:r>
      <w:r w:rsidR="00095EC3" w:rsidRPr="00727A47">
        <w:rPr>
          <w:rFonts w:ascii="Calibri" w:hAnsi="Calibri" w:cs="Calibri"/>
          <w:b/>
          <w:bCs/>
          <w:u w:val="single"/>
        </w:rPr>
        <w:t>Plan 2026-2027</w:t>
      </w:r>
    </w:p>
    <w:p w14:paraId="357A6DDF" w14:textId="77777777" w:rsidR="00095EC3" w:rsidRPr="00727A47" w:rsidRDefault="00095EC3" w:rsidP="00095EC3">
      <w:pPr>
        <w:pStyle w:val="NoSpacing"/>
        <w:jc w:val="center"/>
        <w:rPr>
          <w:rFonts w:ascii="Calibri" w:hAnsi="Calibri" w:cs="Calibri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14"/>
        <w:gridCol w:w="3141"/>
        <w:gridCol w:w="3078"/>
        <w:gridCol w:w="3078"/>
      </w:tblGrid>
      <w:tr w:rsidR="00095EC3" w:rsidRPr="00727A47" w14:paraId="0EDBAEFB" w14:textId="77777777" w:rsidTr="002F3B4F">
        <w:tc>
          <w:tcPr>
            <w:tcW w:w="15388" w:type="dxa"/>
            <w:gridSpan w:val="5"/>
            <w:shd w:val="clear" w:color="auto" w:fill="D86DCB" w:themeFill="accent5" w:themeFillTint="99"/>
          </w:tcPr>
          <w:p w14:paraId="7FF90257" w14:textId="77777777" w:rsidR="00095EC3" w:rsidRPr="00727A47" w:rsidRDefault="00095EC3" w:rsidP="002F3B4F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27A47">
              <w:rPr>
                <w:rFonts w:ascii="Calibri" w:hAnsi="Calibri" w:cs="Calibri"/>
                <w:b/>
                <w:bCs/>
                <w:sz w:val="24"/>
                <w:szCs w:val="24"/>
              </w:rPr>
              <w:t>Vision: ‘Giving children the keys to unlock the future.’</w:t>
            </w:r>
          </w:p>
        </w:tc>
      </w:tr>
      <w:tr w:rsidR="00095EC3" w:rsidRPr="00727A47" w14:paraId="6AECA0F5" w14:textId="77777777" w:rsidTr="002F3B4F">
        <w:tc>
          <w:tcPr>
            <w:tcW w:w="3077" w:type="dxa"/>
            <w:shd w:val="clear" w:color="auto" w:fill="E59EDC" w:themeFill="accent5" w:themeFillTint="66"/>
          </w:tcPr>
          <w:p w14:paraId="1CD491E7" w14:textId="77777777" w:rsidR="00095EC3" w:rsidRPr="00727A47" w:rsidRDefault="00095EC3" w:rsidP="002F3B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27A47">
              <w:rPr>
                <w:rFonts w:ascii="Calibri" w:hAnsi="Calibri" w:cs="Calibri"/>
                <w:b/>
                <w:bCs/>
                <w:sz w:val="20"/>
                <w:szCs w:val="20"/>
              </w:rPr>
              <w:t>Strong Values</w:t>
            </w:r>
          </w:p>
          <w:p w14:paraId="21EDFFAB" w14:textId="77777777" w:rsidR="00095EC3" w:rsidRPr="00727A47" w:rsidRDefault="00095EC3" w:rsidP="002F3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27A47">
              <w:rPr>
                <w:rFonts w:ascii="Calibri" w:hAnsi="Calibri" w:cs="Calibri"/>
                <w:sz w:val="20"/>
                <w:szCs w:val="20"/>
              </w:rPr>
              <w:t>Caring, sharing, forgiveness, respect and questioning.</w:t>
            </w:r>
          </w:p>
        </w:tc>
        <w:tc>
          <w:tcPr>
            <w:tcW w:w="3014" w:type="dxa"/>
            <w:shd w:val="clear" w:color="auto" w:fill="E59EDC" w:themeFill="accent5" w:themeFillTint="66"/>
          </w:tcPr>
          <w:p w14:paraId="4276182A" w14:textId="77777777" w:rsidR="00095EC3" w:rsidRPr="00727A47" w:rsidRDefault="00095EC3" w:rsidP="002F3B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27A47">
              <w:rPr>
                <w:rFonts w:ascii="Calibri" w:hAnsi="Calibri" w:cs="Calibri"/>
                <w:b/>
                <w:bCs/>
                <w:sz w:val="20"/>
                <w:szCs w:val="20"/>
              </w:rPr>
              <w:t>Inspiring Learning</w:t>
            </w:r>
          </w:p>
          <w:p w14:paraId="4789E351" w14:textId="77777777" w:rsidR="00095EC3" w:rsidRPr="00727A47" w:rsidRDefault="00095EC3" w:rsidP="002F3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27A47">
              <w:rPr>
                <w:rFonts w:ascii="Calibri" w:hAnsi="Calibri" w:cs="Calibri"/>
                <w:sz w:val="20"/>
                <w:szCs w:val="20"/>
              </w:rPr>
              <w:t>Inspire, motivate and engage learners.</w:t>
            </w:r>
          </w:p>
          <w:p w14:paraId="0FE26F06" w14:textId="77777777" w:rsidR="00095EC3" w:rsidRPr="00727A47" w:rsidRDefault="00095EC3" w:rsidP="002F3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27A47">
              <w:rPr>
                <w:rFonts w:ascii="Calibri" w:hAnsi="Calibri" w:cs="Calibri"/>
                <w:sz w:val="20"/>
                <w:szCs w:val="20"/>
              </w:rPr>
              <w:t>Achieve well from their individual starting points</w:t>
            </w:r>
          </w:p>
        </w:tc>
        <w:tc>
          <w:tcPr>
            <w:tcW w:w="3141" w:type="dxa"/>
            <w:shd w:val="clear" w:color="auto" w:fill="E59EDC" w:themeFill="accent5" w:themeFillTint="66"/>
          </w:tcPr>
          <w:p w14:paraId="7CC9EF6D" w14:textId="77777777" w:rsidR="00095EC3" w:rsidRPr="00727A47" w:rsidRDefault="00095EC3" w:rsidP="002F3B4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27A47">
              <w:rPr>
                <w:rFonts w:ascii="Calibri" w:hAnsi="Calibri" w:cs="Calibri"/>
                <w:b/>
                <w:bCs/>
                <w:sz w:val="20"/>
                <w:szCs w:val="20"/>
              </w:rPr>
              <w:t>Positive Behaviour</w:t>
            </w:r>
          </w:p>
          <w:p w14:paraId="69F315EA" w14:textId="77777777" w:rsidR="00095EC3" w:rsidRPr="00727A47" w:rsidRDefault="00095EC3" w:rsidP="002F3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27A47">
              <w:rPr>
                <w:rFonts w:ascii="Calibri" w:hAnsi="Calibri" w:cs="Calibri"/>
                <w:sz w:val="20"/>
                <w:szCs w:val="20"/>
              </w:rPr>
              <w:t>Taught how to be responsible, conscientious members of our school. Ready, respectful, safe.</w:t>
            </w:r>
          </w:p>
        </w:tc>
        <w:tc>
          <w:tcPr>
            <w:tcW w:w="3078" w:type="dxa"/>
            <w:shd w:val="clear" w:color="auto" w:fill="E59EDC" w:themeFill="accent5" w:themeFillTint="66"/>
          </w:tcPr>
          <w:p w14:paraId="2D9CB2D0" w14:textId="77777777" w:rsidR="00095EC3" w:rsidRPr="00727A47" w:rsidRDefault="00095EC3" w:rsidP="002F3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27A47">
              <w:rPr>
                <w:rFonts w:ascii="Calibri" w:hAnsi="Calibri" w:cs="Calibri"/>
                <w:b/>
                <w:bCs/>
                <w:sz w:val="20"/>
                <w:szCs w:val="20"/>
              </w:rPr>
              <w:t>Nurturing Relationships</w:t>
            </w:r>
            <w:r w:rsidRPr="00727A4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6F849240" w14:textId="77777777" w:rsidR="00095EC3" w:rsidRPr="00727A47" w:rsidRDefault="00095EC3" w:rsidP="002F3B4F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27A47">
              <w:rPr>
                <w:rFonts w:ascii="Calibri" w:hAnsi="Calibri" w:cs="Calibri"/>
                <w:sz w:val="20"/>
                <w:szCs w:val="20"/>
              </w:rPr>
              <w:t>Know our children well. Caring and supportive environment. Positive relationships.</w:t>
            </w:r>
          </w:p>
        </w:tc>
        <w:tc>
          <w:tcPr>
            <w:tcW w:w="3078" w:type="dxa"/>
            <w:shd w:val="clear" w:color="auto" w:fill="E59EDC" w:themeFill="accent5" w:themeFillTint="66"/>
          </w:tcPr>
          <w:p w14:paraId="4BEBA666" w14:textId="77777777" w:rsidR="00095EC3" w:rsidRPr="00727A47" w:rsidRDefault="00095EC3" w:rsidP="002F3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27A47">
              <w:rPr>
                <w:rFonts w:ascii="Calibri" w:hAnsi="Calibri" w:cs="Calibri"/>
                <w:b/>
                <w:bCs/>
                <w:sz w:val="20"/>
                <w:szCs w:val="20"/>
              </w:rPr>
              <w:t>Inclusion for All</w:t>
            </w:r>
          </w:p>
          <w:p w14:paraId="2A5B685B" w14:textId="77777777" w:rsidR="00095EC3" w:rsidRPr="00727A47" w:rsidRDefault="00095EC3" w:rsidP="002F3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27A47">
              <w:rPr>
                <w:rFonts w:ascii="Calibri" w:hAnsi="Calibri" w:cs="Calibri"/>
                <w:sz w:val="20"/>
                <w:szCs w:val="20"/>
              </w:rPr>
              <w:t>Provision for all learners.</w:t>
            </w:r>
          </w:p>
          <w:p w14:paraId="0FBF219C" w14:textId="77777777" w:rsidR="00095EC3" w:rsidRPr="00727A47" w:rsidRDefault="00095EC3" w:rsidP="002F3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27A47">
              <w:rPr>
                <w:rFonts w:ascii="Calibri" w:hAnsi="Calibri" w:cs="Calibri"/>
                <w:sz w:val="20"/>
                <w:szCs w:val="20"/>
              </w:rPr>
              <w:t>Adaptive teaching.</w:t>
            </w:r>
          </w:p>
          <w:p w14:paraId="32791A24" w14:textId="77777777" w:rsidR="00095EC3" w:rsidRPr="00727A47" w:rsidRDefault="00095EC3" w:rsidP="002F3B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27A47">
              <w:rPr>
                <w:rFonts w:ascii="Calibri" w:hAnsi="Calibri" w:cs="Calibri"/>
                <w:sz w:val="20"/>
                <w:szCs w:val="20"/>
              </w:rPr>
              <w:t>Safe environment.</w:t>
            </w:r>
          </w:p>
        </w:tc>
      </w:tr>
    </w:tbl>
    <w:p w14:paraId="5E07D9BF" w14:textId="77777777" w:rsidR="00095EC3" w:rsidRPr="00727A47" w:rsidRDefault="00095EC3" w:rsidP="00095EC3">
      <w:pPr>
        <w:pStyle w:val="NoSpacing"/>
        <w:rPr>
          <w:rFonts w:ascii="Calibri" w:hAnsi="Calibri" w:cs="Calibri"/>
          <w:b/>
          <w:bCs/>
          <w:u w:val="single"/>
        </w:rPr>
      </w:pPr>
    </w:p>
    <w:tbl>
      <w:tblPr>
        <w:tblStyle w:val="TableGrid"/>
        <w:tblW w:w="15393" w:type="dxa"/>
        <w:tblLayout w:type="fixed"/>
        <w:tblLook w:val="04A0" w:firstRow="1" w:lastRow="0" w:firstColumn="1" w:lastColumn="0" w:noHBand="0" w:noVBand="1"/>
      </w:tblPr>
      <w:tblGrid>
        <w:gridCol w:w="1838"/>
        <w:gridCol w:w="1564"/>
        <w:gridCol w:w="1828"/>
        <w:gridCol w:w="16"/>
        <w:gridCol w:w="1678"/>
        <w:gridCol w:w="22"/>
        <w:gridCol w:w="1671"/>
        <w:gridCol w:w="29"/>
        <w:gridCol w:w="1663"/>
        <w:gridCol w:w="37"/>
        <w:gridCol w:w="1563"/>
        <w:gridCol w:w="30"/>
        <w:gridCol w:w="63"/>
        <w:gridCol w:w="44"/>
        <w:gridCol w:w="1634"/>
        <w:gridCol w:w="15"/>
        <w:gridCol w:w="1698"/>
      </w:tblGrid>
      <w:tr w:rsidR="00462701" w:rsidRPr="00727A47" w14:paraId="6A7C416B" w14:textId="0FF5B95E" w:rsidTr="00654C72">
        <w:trPr>
          <w:trHeight w:val="590"/>
        </w:trPr>
        <w:tc>
          <w:tcPr>
            <w:tcW w:w="5246" w:type="dxa"/>
            <w:gridSpan w:val="4"/>
          </w:tcPr>
          <w:p w14:paraId="4486A3D6" w14:textId="77777777" w:rsidR="00462701" w:rsidRPr="00727A47" w:rsidRDefault="00462701" w:rsidP="00C86AF1">
            <w:pPr>
              <w:widowControl w:val="0"/>
              <w:jc w:val="center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>Theme</w:t>
            </w:r>
          </w:p>
          <w:p w14:paraId="2866B7AF" w14:textId="72025F99" w:rsidR="00462701" w:rsidRPr="00727A47" w:rsidRDefault="00CA75AD" w:rsidP="00C86AF1">
            <w:pPr>
              <w:widowControl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History</w:t>
            </w:r>
          </w:p>
        </w:tc>
        <w:tc>
          <w:tcPr>
            <w:tcW w:w="5100" w:type="dxa"/>
            <w:gridSpan w:val="6"/>
          </w:tcPr>
          <w:p w14:paraId="755B0BB2" w14:textId="12345E75" w:rsidR="00462701" w:rsidRPr="00727A47" w:rsidRDefault="00462701" w:rsidP="00C86AF1">
            <w:pPr>
              <w:widowControl w:val="0"/>
              <w:jc w:val="center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>Worship</w:t>
            </w:r>
          </w:p>
          <w:p w14:paraId="1A936318" w14:textId="4A29F771" w:rsidR="00462701" w:rsidRPr="00727A47" w:rsidRDefault="00462701" w:rsidP="00C86AF1">
            <w:pPr>
              <w:widowControl w:val="0"/>
              <w:jc w:val="center"/>
              <w:rPr>
                <w:rFonts w:ascii="Calibri" w:hAnsi="Calibri" w:cs="Calibri"/>
              </w:rPr>
            </w:pPr>
            <w:r w:rsidRPr="00727A47">
              <w:rPr>
                <w:rFonts w:ascii="Calibri" w:hAnsi="Calibri" w:cs="Calibri"/>
              </w:rPr>
              <w:t>Respect</w:t>
            </w:r>
          </w:p>
        </w:tc>
        <w:tc>
          <w:tcPr>
            <w:tcW w:w="5047" w:type="dxa"/>
            <w:gridSpan w:val="7"/>
          </w:tcPr>
          <w:p w14:paraId="54EF9661" w14:textId="77777777" w:rsidR="00462701" w:rsidRPr="00727A47" w:rsidRDefault="00462701" w:rsidP="00C86AF1">
            <w:pPr>
              <w:widowControl w:val="0"/>
              <w:jc w:val="center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>Author Focus</w:t>
            </w:r>
          </w:p>
          <w:p w14:paraId="60D4F6D5" w14:textId="62D6A7EE" w:rsidR="00462701" w:rsidRPr="00727A47" w:rsidRDefault="00727A47" w:rsidP="00462701">
            <w:pPr>
              <w:widowControl w:val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Jill Murphy</w:t>
            </w:r>
          </w:p>
        </w:tc>
      </w:tr>
      <w:tr w:rsidR="00B4037E" w:rsidRPr="00727A47" w14:paraId="3607F73B" w14:textId="66939C12" w:rsidTr="00654C72">
        <w:tc>
          <w:tcPr>
            <w:tcW w:w="1838" w:type="dxa"/>
          </w:tcPr>
          <w:p w14:paraId="5F4CB2AD" w14:textId="63164478" w:rsidR="00B4037E" w:rsidRPr="00727A47" w:rsidRDefault="00B4037E" w:rsidP="00620435">
            <w:pPr>
              <w:pStyle w:val="NoSpacing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1564" w:type="dxa"/>
            <w:shd w:val="clear" w:color="auto" w:fill="FFFFFF" w:themeFill="background1"/>
          </w:tcPr>
          <w:p w14:paraId="65EE384A" w14:textId="77777777" w:rsidR="006B6C83" w:rsidRPr="00727A47" w:rsidRDefault="00B4037E" w:rsidP="002F3B4F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>Week 1</w:t>
            </w:r>
          </w:p>
          <w:p w14:paraId="7E171581" w14:textId="1D266B47" w:rsidR="00B4037E" w:rsidRPr="00727A47" w:rsidRDefault="00894E78" w:rsidP="002F3B4F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 xml:space="preserve"> (2 days)</w:t>
            </w:r>
          </w:p>
        </w:tc>
        <w:tc>
          <w:tcPr>
            <w:tcW w:w="1844" w:type="dxa"/>
            <w:gridSpan w:val="2"/>
            <w:shd w:val="clear" w:color="auto" w:fill="FFFFFF" w:themeFill="background1"/>
          </w:tcPr>
          <w:p w14:paraId="7A1AC454" w14:textId="416B3132" w:rsidR="00B4037E" w:rsidRPr="00727A47" w:rsidRDefault="00B4037E" w:rsidP="002F3B4F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>Week 2</w:t>
            </w:r>
          </w:p>
        </w:tc>
        <w:tc>
          <w:tcPr>
            <w:tcW w:w="1700" w:type="dxa"/>
            <w:gridSpan w:val="2"/>
            <w:shd w:val="clear" w:color="auto" w:fill="FFFFFF" w:themeFill="background1"/>
          </w:tcPr>
          <w:p w14:paraId="1BAC7AF9" w14:textId="14A1A4A2" w:rsidR="00B4037E" w:rsidRPr="00727A47" w:rsidRDefault="00B4037E" w:rsidP="002F3B4F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>Week 3</w:t>
            </w:r>
          </w:p>
        </w:tc>
        <w:tc>
          <w:tcPr>
            <w:tcW w:w="1700" w:type="dxa"/>
            <w:gridSpan w:val="2"/>
            <w:shd w:val="clear" w:color="auto" w:fill="FFFFFF" w:themeFill="background1"/>
          </w:tcPr>
          <w:p w14:paraId="008D7504" w14:textId="37FD44DC" w:rsidR="00B4037E" w:rsidRPr="00727A47" w:rsidRDefault="00B4037E" w:rsidP="002F3B4F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>Week 4</w:t>
            </w:r>
          </w:p>
        </w:tc>
        <w:tc>
          <w:tcPr>
            <w:tcW w:w="1700" w:type="dxa"/>
            <w:gridSpan w:val="2"/>
            <w:shd w:val="clear" w:color="auto" w:fill="FFFFFF" w:themeFill="background1"/>
          </w:tcPr>
          <w:p w14:paraId="117FB7FB" w14:textId="206139B0" w:rsidR="00B4037E" w:rsidRPr="00727A47" w:rsidRDefault="00B4037E" w:rsidP="002F3B4F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>Week 5</w:t>
            </w:r>
          </w:p>
        </w:tc>
        <w:tc>
          <w:tcPr>
            <w:tcW w:w="1593" w:type="dxa"/>
            <w:gridSpan w:val="2"/>
            <w:shd w:val="clear" w:color="auto" w:fill="FFFFFF" w:themeFill="background1"/>
          </w:tcPr>
          <w:p w14:paraId="086C1901" w14:textId="3CA9160C" w:rsidR="00B4037E" w:rsidRPr="00727A47" w:rsidRDefault="00B4037E" w:rsidP="002F3B4F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>Week 6</w:t>
            </w:r>
          </w:p>
        </w:tc>
        <w:tc>
          <w:tcPr>
            <w:tcW w:w="1741" w:type="dxa"/>
            <w:gridSpan w:val="3"/>
            <w:shd w:val="clear" w:color="auto" w:fill="FFFFFF" w:themeFill="background1"/>
          </w:tcPr>
          <w:p w14:paraId="4F65D224" w14:textId="1E063F9C" w:rsidR="00B4037E" w:rsidRPr="00727A47" w:rsidRDefault="00B4037E" w:rsidP="002F3B4F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>Week 7</w:t>
            </w:r>
          </w:p>
        </w:tc>
        <w:tc>
          <w:tcPr>
            <w:tcW w:w="1713" w:type="dxa"/>
            <w:gridSpan w:val="2"/>
            <w:shd w:val="clear" w:color="auto" w:fill="FFFFFF" w:themeFill="background1"/>
          </w:tcPr>
          <w:p w14:paraId="47D73F45" w14:textId="34EEF392" w:rsidR="00B4037E" w:rsidRPr="00727A47" w:rsidRDefault="009177EF" w:rsidP="002F3B4F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>Week 8 (</w:t>
            </w:r>
            <w:r w:rsidR="00B4037E" w:rsidRPr="00727A47">
              <w:rPr>
                <w:rFonts w:ascii="Calibri" w:hAnsi="Calibri" w:cs="Calibri"/>
                <w:b/>
                <w:bCs/>
              </w:rPr>
              <w:t>3 days</w:t>
            </w:r>
            <w:r w:rsidRPr="00727A47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B4037E" w:rsidRPr="00727A47" w14:paraId="2BD1D5FB" w14:textId="27A32704" w:rsidTr="00654C72">
        <w:tc>
          <w:tcPr>
            <w:tcW w:w="1838" w:type="dxa"/>
          </w:tcPr>
          <w:p w14:paraId="5E122F0D" w14:textId="621802B3" w:rsidR="00B4037E" w:rsidRPr="00727A47" w:rsidRDefault="00B4037E" w:rsidP="002F3B4F">
            <w:pPr>
              <w:pStyle w:val="NoSpacing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727A47">
              <w:rPr>
                <w:rFonts w:ascii="Calibri" w:hAnsi="Calibri" w:cs="Calibri"/>
                <w:b/>
                <w:bCs/>
                <w:u w:val="single"/>
              </w:rPr>
              <w:t>Key events</w:t>
            </w:r>
          </w:p>
        </w:tc>
        <w:tc>
          <w:tcPr>
            <w:tcW w:w="1564" w:type="dxa"/>
            <w:shd w:val="clear" w:color="auto" w:fill="FFFFFF" w:themeFill="background1"/>
          </w:tcPr>
          <w:p w14:paraId="5F764A1E" w14:textId="77777777" w:rsidR="00B4037E" w:rsidRPr="00727A47" w:rsidRDefault="006B6C83" w:rsidP="002F3B4F">
            <w:pPr>
              <w:widowControl w:val="0"/>
              <w:jc w:val="center"/>
              <w:rPr>
                <w:rFonts w:ascii="Calibri" w:hAnsi="Calibri" w:cs="Calibri"/>
              </w:rPr>
            </w:pPr>
            <w:r w:rsidRPr="00727A47">
              <w:rPr>
                <w:rFonts w:ascii="Calibri" w:hAnsi="Calibri" w:cs="Calibri"/>
              </w:rPr>
              <w:t>Part time</w:t>
            </w:r>
          </w:p>
          <w:p w14:paraId="7AA3F331" w14:textId="1B91D284" w:rsidR="006B6C83" w:rsidRPr="00727A47" w:rsidRDefault="006B6C83" w:rsidP="002F3B4F">
            <w:pPr>
              <w:widowControl w:val="0"/>
              <w:jc w:val="center"/>
              <w:rPr>
                <w:rFonts w:ascii="Calibri" w:hAnsi="Calibri" w:cs="Calibri"/>
              </w:rPr>
            </w:pPr>
            <w:r w:rsidRPr="00727A47">
              <w:rPr>
                <w:rFonts w:ascii="Calibri" w:hAnsi="Calibri" w:cs="Calibri"/>
              </w:rPr>
              <w:t>Home visits</w:t>
            </w:r>
          </w:p>
        </w:tc>
        <w:tc>
          <w:tcPr>
            <w:tcW w:w="1844" w:type="dxa"/>
            <w:gridSpan w:val="2"/>
            <w:shd w:val="clear" w:color="auto" w:fill="FFFFFF" w:themeFill="background1"/>
          </w:tcPr>
          <w:p w14:paraId="166D1B6A" w14:textId="77777777" w:rsidR="00B4037E" w:rsidRDefault="006B6C83" w:rsidP="002F3B4F">
            <w:pPr>
              <w:widowControl w:val="0"/>
              <w:jc w:val="center"/>
              <w:rPr>
                <w:rFonts w:ascii="Calibri" w:hAnsi="Calibri" w:cs="Calibri"/>
              </w:rPr>
            </w:pPr>
            <w:r w:rsidRPr="00727A47">
              <w:rPr>
                <w:rFonts w:ascii="Calibri" w:hAnsi="Calibri" w:cs="Calibri"/>
              </w:rPr>
              <w:t xml:space="preserve">Lunch </w:t>
            </w:r>
          </w:p>
          <w:p w14:paraId="7EB58719" w14:textId="167497AC" w:rsidR="00CA75AD" w:rsidRPr="00727A47" w:rsidRDefault="00CA75AD" w:rsidP="002F3B4F">
            <w:pPr>
              <w:widowControl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Home visits</w:t>
            </w:r>
          </w:p>
        </w:tc>
        <w:tc>
          <w:tcPr>
            <w:tcW w:w="1700" w:type="dxa"/>
            <w:gridSpan w:val="2"/>
            <w:shd w:val="clear" w:color="auto" w:fill="FFFFFF" w:themeFill="background1"/>
          </w:tcPr>
          <w:p w14:paraId="150CC44B" w14:textId="7C8A262A" w:rsidR="00B4037E" w:rsidRPr="00727A47" w:rsidRDefault="006B6C83" w:rsidP="002F3B4F">
            <w:pPr>
              <w:widowControl w:val="0"/>
              <w:jc w:val="center"/>
              <w:rPr>
                <w:rFonts w:ascii="Calibri" w:hAnsi="Calibri" w:cs="Calibri"/>
              </w:rPr>
            </w:pPr>
            <w:r w:rsidRPr="00727A47">
              <w:rPr>
                <w:rFonts w:ascii="Calibri" w:hAnsi="Calibri" w:cs="Calibri"/>
              </w:rPr>
              <w:t>Full time</w:t>
            </w:r>
          </w:p>
        </w:tc>
        <w:tc>
          <w:tcPr>
            <w:tcW w:w="1700" w:type="dxa"/>
            <w:gridSpan w:val="2"/>
            <w:shd w:val="clear" w:color="auto" w:fill="FFFFFF" w:themeFill="background1"/>
          </w:tcPr>
          <w:p w14:paraId="25D32E9D" w14:textId="77777777" w:rsidR="00B4037E" w:rsidRPr="00727A47" w:rsidRDefault="00B4037E" w:rsidP="002F3B4F">
            <w:pPr>
              <w:widowControl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0" w:type="dxa"/>
            <w:gridSpan w:val="2"/>
            <w:shd w:val="clear" w:color="auto" w:fill="FFFFFF" w:themeFill="background1"/>
          </w:tcPr>
          <w:p w14:paraId="31B00DCF" w14:textId="77777777" w:rsidR="00B4037E" w:rsidRPr="00727A47" w:rsidRDefault="00B4037E" w:rsidP="002F3B4F">
            <w:pPr>
              <w:widowControl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593" w:type="dxa"/>
            <w:gridSpan w:val="2"/>
            <w:shd w:val="clear" w:color="auto" w:fill="FFFFFF" w:themeFill="background1"/>
          </w:tcPr>
          <w:p w14:paraId="4A0E90B2" w14:textId="737EB000" w:rsidR="00B4037E" w:rsidRPr="00727A47" w:rsidRDefault="00F26FCD" w:rsidP="002F3B4F">
            <w:pPr>
              <w:widowControl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Harvest festival</w:t>
            </w:r>
          </w:p>
        </w:tc>
        <w:tc>
          <w:tcPr>
            <w:tcW w:w="1741" w:type="dxa"/>
            <w:gridSpan w:val="3"/>
            <w:shd w:val="clear" w:color="auto" w:fill="FFFFFF" w:themeFill="background1"/>
          </w:tcPr>
          <w:p w14:paraId="59A9B264" w14:textId="77777777" w:rsidR="00B4037E" w:rsidRPr="00727A47" w:rsidRDefault="00B4037E" w:rsidP="002F3B4F">
            <w:pPr>
              <w:widowControl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713" w:type="dxa"/>
            <w:gridSpan w:val="2"/>
            <w:shd w:val="clear" w:color="auto" w:fill="FFFFFF" w:themeFill="background1"/>
          </w:tcPr>
          <w:p w14:paraId="391C7BFA" w14:textId="77777777" w:rsidR="00B4037E" w:rsidRPr="00727A47" w:rsidRDefault="00B4037E" w:rsidP="002F3B4F">
            <w:pPr>
              <w:widowControl w:val="0"/>
              <w:jc w:val="center"/>
              <w:rPr>
                <w:rFonts w:ascii="Calibri" w:hAnsi="Calibri" w:cs="Calibri"/>
              </w:rPr>
            </w:pPr>
          </w:p>
        </w:tc>
      </w:tr>
      <w:tr w:rsidR="00654C72" w:rsidRPr="00727A47" w14:paraId="632B9FA0" w14:textId="77777777" w:rsidTr="00654C72">
        <w:trPr>
          <w:trHeight w:val="1074"/>
        </w:trPr>
        <w:tc>
          <w:tcPr>
            <w:tcW w:w="1838" w:type="dxa"/>
            <w:shd w:val="clear" w:color="auto" w:fill="F8E4F5"/>
          </w:tcPr>
          <w:p w14:paraId="52CD2D25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 xml:space="preserve">Prime </w:t>
            </w:r>
            <w:proofErr w:type="gramStart"/>
            <w:r w:rsidRPr="00727A47">
              <w:rPr>
                <w:rFonts w:ascii="Calibri" w:hAnsi="Calibri" w:cs="Calibri"/>
                <w:b/>
                <w:bCs/>
              </w:rPr>
              <w:t>Area :</w:t>
            </w:r>
            <w:proofErr w:type="gramEnd"/>
          </w:p>
          <w:p w14:paraId="460BDCB1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>PSED</w:t>
            </w:r>
          </w:p>
          <w:p w14:paraId="1DD1613E" w14:textId="0C690869" w:rsidR="00654C72" w:rsidRPr="00727A47" w:rsidRDefault="00654C72" w:rsidP="00654C72">
            <w:pPr>
              <w:pStyle w:val="NoSpacing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64" w:type="dxa"/>
          </w:tcPr>
          <w:p w14:paraId="025C9590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 xml:space="preserve">Settling in                              Developing routines </w:t>
            </w:r>
          </w:p>
          <w:p w14:paraId="048C4FAF" w14:textId="34E25E86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</w:rPr>
              <w:t xml:space="preserve">Learning </w:t>
            </w:r>
            <w:proofErr w:type="gramStart"/>
            <w:r w:rsidRPr="00727A47">
              <w:rPr>
                <w:rFonts w:ascii="Calibri" w:hAnsi="Calibri" w:cs="Calibri"/>
              </w:rPr>
              <w:t>peers</w:t>
            </w:r>
            <w:proofErr w:type="gramEnd"/>
            <w:r w:rsidRPr="00727A47">
              <w:rPr>
                <w:rFonts w:ascii="Calibri" w:hAnsi="Calibri" w:cs="Calibri"/>
              </w:rPr>
              <w:t xml:space="preserve"> names.  </w:t>
            </w:r>
          </w:p>
        </w:tc>
        <w:tc>
          <w:tcPr>
            <w:tcW w:w="1844" w:type="dxa"/>
            <w:gridSpan w:val="2"/>
          </w:tcPr>
          <w:p w14:paraId="0D1FA938" w14:textId="6AAD7BB8" w:rsidR="00654C72" w:rsidRPr="00727A47" w:rsidRDefault="00654C72" w:rsidP="00654C72">
            <w:pPr>
              <w:rPr>
                <w:rFonts w:ascii="Calibri" w:hAnsi="Calibri" w:cs="Calibri"/>
              </w:rPr>
            </w:pPr>
            <w:r w:rsidRPr="00727A47">
              <w:rPr>
                <w:rFonts w:ascii="Calibri" w:hAnsi="Calibri" w:cs="Calibri"/>
              </w:rPr>
              <w:t xml:space="preserve">Settling in </w:t>
            </w:r>
            <w:proofErr w:type="spellStart"/>
            <w:r w:rsidRPr="00727A47">
              <w:rPr>
                <w:rFonts w:ascii="Calibri" w:hAnsi="Calibri" w:cs="Calibri"/>
              </w:rPr>
              <w:t>inc.</w:t>
            </w:r>
            <w:proofErr w:type="spellEnd"/>
            <w:r w:rsidRPr="00727A47">
              <w:rPr>
                <w:rFonts w:ascii="Calibri" w:hAnsi="Calibri" w:cs="Calibri"/>
              </w:rPr>
              <w:t xml:space="preserve"> Lunch                         Reinforcing routines from last week. Learning </w:t>
            </w:r>
            <w:proofErr w:type="gramStart"/>
            <w:r w:rsidRPr="00727A47">
              <w:rPr>
                <w:rFonts w:ascii="Calibri" w:hAnsi="Calibri" w:cs="Calibri"/>
              </w:rPr>
              <w:t>peers</w:t>
            </w:r>
            <w:proofErr w:type="gramEnd"/>
            <w:r w:rsidRPr="00727A47">
              <w:rPr>
                <w:rFonts w:ascii="Calibri" w:hAnsi="Calibri" w:cs="Calibri"/>
              </w:rPr>
              <w:t xml:space="preserve"> names.               </w:t>
            </w:r>
          </w:p>
        </w:tc>
        <w:tc>
          <w:tcPr>
            <w:tcW w:w="1700" w:type="dxa"/>
            <w:gridSpan w:val="2"/>
          </w:tcPr>
          <w:p w14:paraId="4703CB25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School rules</w:t>
            </w:r>
          </w:p>
          <w:p w14:paraId="77952819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Ready</w:t>
            </w:r>
          </w:p>
          <w:p w14:paraId="3030493C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Respectful </w:t>
            </w:r>
          </w:p>
          <w:p w14:paraId="586809B2" w14:textId="477649E7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safe</w:t>
            </w:r>
          </w:p>
        </w:tc>
        <w:tc>
          <w:tcPr>
            <w:tcW w:w="1700" w:type="dxa"/>
            <w:gridSpan w:val="2"/>
          </w:tcPr>
          <w:p w14:paraId="2A48DA91" w14:textId="20120854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Zones of regulation - green</w:t>
            </w:r>
          </w:p>
        </w:tc>
        <w:tc>
          <w:tcPr>
            <w:tcW w:w="1700" w:type="dxa"/>
            <w:gridSpan w:val="2"/>
          </w:tcPr>
          <w:p w14:paraId="47F5AB8A" w14:textId="2BE69C53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Zones of regulation - red</w:t>
            </w:r>
          </w:p>
        </w:tc>
        <w:tc>
          <w:tcPr>
            <w:tcW w:w="1593" w:type="dxa"/>
            <w:gridSpan w:val="2"/>
          </w:tcPr>
          <w:p w14:paraId="36C2B62F" w14:textId="4EB78280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Zones of regulation - blue</w:t>
            </w:r>
          </w:p>
        </w:tc>
        <w:tc>
          <w:tcPr>
            <w:tcW w:w="1741" w:type="dxa"/>
            <w:gridSpan w:val="3"/>
          </w:tcPr>
          <w:p w14:paraId="66D3F5E0" w14:textId="711649FB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Zones of regulation - yellow</w:t>
            </w:r>
          </w:p>
        </w:tc>
        <w:tc>
          <w:tcPr>
            <w:tcW w:w="1713" w:type="dxa"/>
            <w:gridSpan w:val="2"/>
          </w:tcPr>
          <w:p w14:paraId="70013730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School rules</w:t>
            </w:r>
          </w:p>
          <w:p w14:paraId="79AF1017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Ready</w:t>
            </w:r>
          </w:p>
          <w:p w14:paraId="4C0932AC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Respectful </w:t>
            </w:r>
          </w:p>
          <w:p w14:paraId="6C8C732E" w14:textId="17E9D51E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safe</w:t>
            </w:r>
          </w:p>
        </w:tc>
      </w:tr>
      <w:tr w:rsidR="00654C72" w:rsidRPr="00727A47" w14:paraId="03A04D21" w14:textId="77777777" w:rsidTr="00654C72">
        <w:trPr>
          <w:trHeight w:val="1074"/>
        </w:trPr>
        <w:tc>
          <w:tcPr>
            <w:tcW w:w="1838" w:type="dxa"/>
            <w:shd w:val="clear" w:color="auto" w:fill="F8E4F5"/>
          </w:tcPr>
          <w:p w14:paraId="61994767" w14:textId="650489F0" w:rsidR="00654C72" w:rsidRPr="00727A47" w:rsidRDefault="00654C72" w:rsidP="00654C72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>Prime Area : C&amp;L</w:t>
            </w:r>
          </w:p>
        </w:tc>
        <w:tc>
          <w:tcPr>
            <w:tcW w:w="3408" w:type="dxa"/>
            <w:gridSpan w:val="3"/>
          </w:tcPr>
          <w:p w14:paraId="6D9D5B20" w14:textId="2C103D45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</w:p>
          <w:p w14:paraId="060B4754" w14:textId="21B7FFFC" w:rsidR="00654C72" w:rsidRPr="00727A47" w:rsidRDefault="00654C72" w:rsidP="00654C72">
            <w:pPr>
              <w:jc w:val="center"/>
              <w:rPr>
                <w:rFonts w:ascii="Calibri" w:hAnsi="Calibri" w:cs="Calibri"/>
              </w:rPr>
            </w:pPr>
            <w:r w:rsidRPr="00727A47">
              <w:rPr>
                <w:rFonts w:ascii="Calibri" w:hAnsi="Calibri" w:cs="Calibri"/>
              </w:rPr>
              <w:t>Rules of good sitting</w:t>
            </w:r>
            <w:r>
              <w:rPr>
                <w:rFonts w:ascii="Calibri" w:hAnsi="Calibri" w:cs="Calibri"/>
              </w:rPr>
              <w:t xml:space="preserve"> – hedgehog hands</w:t>
            </w:r>
            <w:r w:rsidRPr="00727A47">
              <w:rPr>
                <w:rFonts w:ascii="Calibri" w:hAnsi="Calibri" w:cs="Calibri"/>
              </w:rPr>
              <w:t>,</w:t>
            </w:r>
            <w:r>
              <w:rPr>
                <w:rFonts w:ascii="Calibri" w:hAnsi="Calibri" w:cs="Calibri"/>
              </w:rPr>
              <w:t xml:space="preserve"> good</w:t>
            </w:r>
            <w:r w:rsidRPr="00727A47">
              <w:rPr>
                <w:rFonts w:ascii="Calibri" w:hAnsi="Calibri" w:cs="Calibri"/>
              </w:rPr>
              <w:t xml:space="preserve"> looking &amp; listening.   </w:t>
            </w:r>
          </w:p>
        </w:tc>
        <w:tc>
          <w:tcPr>
            <w:tcW w:w="1700" w:type="dxa"/>
            <w:gridSpan w:val="2"/>
          </w:tcPr>
          <w:p w14:paraId="2F7D3A3F" w14:textId="3E151C71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Clapping syllables of names</w:t>
            </w:r>
          </w:p>
          <w:p w14:paraId="25F74977" w14:textId="22D9DFC2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700" w:type="dxa"/>
            <w:gridSpan w:val="2"/>
          </w:tcPr>
          <w:p w14:paraId="76EF8297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>Circle Time</w:t>
            </w:r>
          </w:p>
          <w:p w14:paraId="1029A537" w14:textId="18F2898C" w:rsidR="00654C72" w:rsidRPr="00CA75AD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>Introduce Lola.                         hello neighbour, and back the other way,  pass the smile,</w:t>
            </w:r>
          </w:p>
        </w:tc>
        <w:tc>
          <w:tcPr>
            <w:tcW w:w="1700" w:type="dxa"/>
            <w:gridSpan w:val="2"/>
          </w:tcPr>
          <w:p w14:paraId="12474CFF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>Circle Time</w:t>
            </w:r>
          </w:p>
          <w:p w14:paraId="6679D188" w14:textId="727E696D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Listening games</w:t>
            </w:r>
            <w:r w:rsidRPr="00727A47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727A47">
              <w:rPr>
                <w:rFonts w:ascii="Calibri" w:hAnsi="Calibri" w:cs="Calibri"/>
                <w:bCs/>
              </w:rPr>
              <w:t>games</w:t>
            </w:r>
            <w:proofErr w:type="spellEnd"/>
            <w:r w:rsidRPr="00727A47"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hAnsi="Calibri" w:cs="Calibri"/>
                <w:bCs/>
              </w:rPr>
              <w:t>Lola likes</w:t>
            </w:r>
          </w:p>
          <w:p w14:paraId="1145D0E3" w14:textId="77777777" w:rsidR="00654C72" w:rsidRPr="00727A47" w:rsidRDefault="00654C72" w:rsidP="00654C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93" w:type="dxa"/>
            <w:gridSpan w:val="2"/>
          </w:tcPr>
          <w:p w14:paraId="657EC1F8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>Circle Time</w:t>
            </w:r>
          </w:p>
          <w:p w14:paraId="4AE42CB2" w14:textId="2C9B4058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 xml:space="preserve">Memory games </w:t>
            </w:r>
            <w:r>
              <w:rPr>
                <w:rFonts w:ascii="Calibri" w:hAnsi="Calibri" w:cs="Calibri"/>
                <w:bCs/>
              </w:rPr>
              <w:t>Lola builds a tower</w:t>
            </w:r>
          </w:p>
          <w:p w14:paraId="375B0A3F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741" w:type="dxa"/>
            <w:gridSpan w:val="3"/>
          </w:tcPr>
          <w:p w14:paraId="11BEF717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>Circle Time</w:t>
            </w:r>
          </w:p>
          <w:p w14:paraId="6619D9B6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>Memory games I went to the shops and bought …</w:t>
            </w:r>
          </w:p>
          <w:p w14:paraId="3D4F1759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</w:p>
        </w:tc>
        <w:tc>
          <w:tcPr>
            <w:tcW w:w="1713" w:type="dxa"/>
            <w:gridSpan w:val="2"/>
          </w:tcPr>
          <w:p w14:paraId="1E3F760B" w14:textId="3B389C1F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Circle time – word association game</w:t>
            </w:r>
          </w:p>
        </w:tc>
      </w:tr>
      <w:tr w:rsidR="00654C72" w:rsidRPr="00727A47" w14:paraId="29795030" w14:textId="77777777" w:rsidTr="00654C72">
        <w:trPr>
          <w:trHeight w:val="1074"/>
        </w:trPr>
        <w:tc>
          <w:tcPr>
            <w:tcW w:w="1838" w:type="dxa"/>
            <w:shd w:val="clear" w:color="auto" w:fill="F8E4F5"/>
          </w:tcPr>
          <w:p w14:paraId="51640EAA" w14:textId="45B20EBE" w:rsidR="00654C72" w:rsidRPr="00727A47" w:rsidRDefault="00654C72" w:rsidP="00654C72">
            <w:pPr>
              <w:pStyle w:val="NoSpacing"/>
              <w:rPr>
                <w:rFonts w:ascii="Calibri" w:hAnsi="Calibri" w:cs="Calibri"/>
                <w:b/>
                <w:bCs/>
              </w:rPr>
            </w:pPr>
            <w:proofErr w:type="spellStart"/>
            <w:r w:rsidRPr="00727A47">
              <w:rPr>
                <w:rFonts w:ascii="Calibri" w:hAnsi="Calibri" w:cs="Calibri"/>
                <w:b/>
                <w:bCs/>
              </w:rPr>
              <w:t>Storytimes</w:t>
            </w:r>
            <w:proofErr w:type="spellEnd"/>
          </w:p>
        </w:tc>
        <w:tc>
          <w:tcPr>
            <w:tcW w:w="1564" w:type="dxa"/>
          </w:tcPr>
          <w:p w14:paraId="1BDA677B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</w:rPr>
              <w:t xml:space="preserve">Pete the cat                       Come to school too, Blue Kangaroo    </w:t>
            </w:r>
          </w:p>
        </w:tc>
        <w:tc>
          <w:tcPr>
            <w:tcW w:w="1844" w:type="dxa"/>
            <w:gridSpan w:val="2"/>
          </w:tcPr>
          <w:p w14:paraId="19C91622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  <w:r w:rsidRPr="00727A47">
              <w:rPr>
                <w:rFonts w:ascii="Calibri" w:hAnsi="Calibri" w:cs="Calibri"/>
              </w:rPr>
              <w:t xml:space="preserve">The Colour Monster goes to school                            </w:t>
            </w:r>
          </w:p>
          <w:p w14:paraId="06936268" w14:textId="51CDE6A6" w:rsidR="00654C72" w:rsidRPr="00CA75AD" w:rsidRDefault="00654C72" w:rsidP="00654C72">
            <w:pPr>
              <w:pStyle w:val="NoSpacing"/>
              <w:rPr>
                <w:rFonts w:ascii="Calibri" w:hAnsi="Calibri" w:cs="Calibri"/>
              </w:rPr>
            </w:pPr>
            <w:r w:rsidRPr="00727A47">
              <w:rPr>
                <w:rFonts w:ascii="Calibri" w:hAnsi="Calibri" w:cs="Calibri"/>
              </w:rPr>
              <w:t>Don’t Eat the teacher</w:t>
            </w:r>
          </w:p>
        </w:tc>
        <w:tc>
          <w:tcPr>
            <w:tcW w:w="1700" w:type="dxa"/>
            <w:gridSpan w:val="2"/>
          </w:tcPr>
          <w:p w14:paraId="7CBD399F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  <w:r w:rsidRPr="00727A47">
              <w:rPr>
                <w:rFonts w:ascii="Calibri" w:hAnsi="Calibri" w:cs="Calibri"/>
              </w:rPr>
              <w:t>Pushchair Polly                                      Baby Brains</w:t>
            </w:r>
          </w:p>
          <w:p w14:paraId="1C102095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</w:p>
        </w:tc>
        <w:tc>
          <w:tcPr>
            <w:tcW w:w="1700" w:type="dxa"/>
            <w:gridSpan w:val="2"/>
          </w:tcPr>
          <w:p w14:paraId="6B17D5EB" w14:textId="77777777" w:rsidR="00654C72" w:rsidRDefault="00654C72" w:rsidP="00654C72">
            <w:pPr>
              <w:pStyle w:val="NoSpacing"/>
              <w:rPr>
                <w:rFonts w:ascii="Calibri" w:hAnsi="Calibri" w:cs="Calibri"/>
              </w:rPr>
            </w:pPr>
            <w:r w:rsidRPr="00727A47">
              <w:rPr>
                <w:rFonts w:ascii="Calibri" w:hAnsi="Calibri" w:cs="Calibri"/>
              </w:rPr>
              <w:t>Avocado Baby</w:t>
            </w:r>
          </w:p>
          <w:p w14:paraId="5F32F0AB" w14:textId="7B9AA69D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 xml:space="preserve">The Last </w:t>
            </w:r>
            <w:proofErr w:type="spellStart"/>
            <w:r>
              <w:rPr>
                <w:rFonts w:ascii="Calibri" w:hAnsi="Calibri" w:cs="Calibri"/>
              </w:rPr>
              <w:t>Noo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Noo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700" w:type="dxa"/>
            <w:gridSpan w:val="2"/>
          </w:tcPr>
          <w:p w14:paraId="03876762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Peace at Last                      Whatever Next!</w:t>
            </w:r>
          </w:p>
          <w:p w14:paraId="3224141A" w14:textId="0C1152AC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Just one of those days</w:t>
            </w:r>
          </w:p>
        </w:tc>
        <w:tc>
          <w:tcPr>
            <w:tcW w:w="1563" w:type="dxa"/>
          </w:tcPr>
          <w:p w14:paraId="4047B580" w14:textId="0439C308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On the way home</w:t>
            </w:r>
          </w:p>
        </w:tc>
        <w:tc>
          <w:tcPr>
            <w:tcW w:w="3484" w:type="dxa"/>
            <w:gridSpan w:val="6"/>
          </w:tcPr>
          <w:p w14:paraId="1A0AC020" w14:textId="672AE777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The Large Family book set</w:t>
            </w:r>
          </w:p>
        </w:tc>
      </w:tr>
      <w:tr w:rsidR="00654C72" w:rsidRPr="00727A47" w14:paraId="1A12518D" w14:textId="77777777" w:rsidTr="00654C72">
        <w:trPr>
          <w:trHeight w:val="1074"/>
        </w:trPr>
        <w:tc>
          <w:tcPr>
            <w:tcW w:w="1838" w:type="dxa"/>
            <w:shd w:val="clear" w:color="auto" w:fill="F8E4F5"/>
          </w:tcPr>
          <w:p w14:paraId="585B927E" w14:textId="375ABEB9" w:rsidR="00654C72" w:rsidRPr="00727A47" w:rsidRDefault="00654C72" w:rsidP="00654C72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>Poetry Basket</w:t>
            </w:r>
          </w:p>
        </w:tc>
        <w:tc>
          <w:tcPr>
            <w:tcW w:w="3408" w:type="dxa"/>
            <w:gridSpan w:val="3"/>
          </w:tcPr>
          <w:p w14:paraId="1C2E2AA4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 xml:space="preserve">Familiar Nursery rhymes &amp; Body Songs - heads/ shoulders </w:t>
            </w:r>
          </w:p>
          <w:p w14:paraId="0B001744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 xml:space="preserve">I've got a body, a very busy body ….                     </w:t>
            </w:r>
          </w:p>
          <w:p w14:paraId="1AE39C02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 xml:space="preserve">Tommy Thumb, </w:t>
            </w:r>
          </w:p>
          <w:p w14:paraId="1325B4D5" w14:textId="28E4CAED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>If you're happy and you know it...</w:t>
            </w:r>
          </w:p>
        </w:tc>
        <w:tc>
          <w:tcPr>
            <w:tcW w:w="1700" w:type="dxa"/>
            <w:gridSpan w:val="2"/>
          </w:tcPr>
          <w:p w14:paraId="1A0F8039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 xml:space="preserve">Chop </w:t>
            </w:r>
            <w:proofErr w:type="spellStart"/>
            <w:r w:rsidRPr="00727A47">
              <w:rPr>
                <w:rFonts w:ascii="Calibri" w:hAnsi="Calibri" w:cs="Calibri"/>
                <w:bCs/>
              </w:rPr>
              <w:t>Chop</w:t>
            </w:r>
            <w:proofErr w:type="spellEnd"/>
            <w:r w:rsidRPr="00727A47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727A47">
              <w:rPr>
                <w:rFonts w:ascii="Calibri" w:hAnsi="Calibri" w:cs="Calibri"/>
                <w:bCs/>
              </w:rPr>
              <w:t>Choppity</w:t>
            </w:r>
            <w:proofErr w:type="spellEnd"/>
            <w:r w:rsidRPr="00727A47">
              <w:rPr>
                <w:rFonts w:ascii="Calibri" w:hAnsi="Calibri" w:cs="Calibri"/>
                <w:bCs/>
              </w:rPr>
              <w:t xml:space="preserve"> Chop</w:t>
            </w:r>
          </w:p>
        </w:tc>
        <w:tc>
          <w:tcPr>
            <w:tcW w:w="1700" w:type="dxa"/>
            <w:gridSpan w:val="2"/>
          </w:tcPr>
          <w:p w14:paraId="32A1DF8A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Chop </w:t>
            </w:r>
            <w:proofErr w:type="spellStart"/>
            <w:r>
              <w:rPr>
                <w:rFonts w:ascii="Calibri" w:hAnsi="Calibri" w:cs="Calibri"/>
                <w:bCs/>
              </w:rPr>
              <w:t>Chop</w:t>
            </w:r>
            <w:proofErr w:type="spellEnd"/>
          </w:p>
          <w:p w14:paraId="19768248" w14:textId="456678C3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Apples in baskets</w:t>
            </w:r>
          </w:p>
        </w:tc>
        <w:tc>
          <w:tcPr>
            <w:tcW w:w="1700" w:type="dxa"/>
            <w:gridSpan w:val="2"/>
          </w:tcPr>
          <w:p w14:paraId="64E55E58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>Apples in a basket</w:t>
            </w:r>
          </w:p>
          <w:p w14:paraId="1534D0F8" w14:textId="61B21E0A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Breezy weather</w:t>
            </w:r>
          </w:p>
        </w:tc>
        <w:tc>
          <w:tcPr>
            <w:tcW w:w="1563" w:type="dxa"/>
          </w:tcPr>
          <w:p w14:paraId="0E360E39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Breezy weather</w:t>
            </w:r>
          </w:p>
          <w:p w14:paraId="28414D70" w14:textId="17DF33DC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Chop </w:t>
            </w:r>
            <w:proofErr w:type="spellStart"/>
            <w:r>
              <w:rPr>
                <w:rFonts w:ascii="Calibri" w:hAnsi="Calibri" w:cs="Calibri"/>
                <w:bCs/>
              </w:rPr>
              <w:t>Chop</w:t>
            </w:r>
            <w:proofErr w:type="spellEnd"/>
          </w:p>
        </w:tc>
        <w:tc>
          <w:tcPr>
            <w:tcW w:w="3484" w:type="dxa"/>
            <w:gridSpan w:val="6"/>
          </w:tcPr>
          <w:p w14:paraId="4587B4D2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Apples in baskets</w:t>
            </w:r>
          </w:p>
          <w:p w14:paraId="3172BEE6" w14:textId="193FF431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>Autumn Leaves</w:t>
            </w:r>
          </w:p>
        </w:tc>
      </w:tr>
      <w:tr w:rsidR="00654C72" w:rsidRPr="00727A47" w14:paraId="77A41068" w14:textId="77777777" w:rsidTr="00CA75AD">
        <w:trPr>
          <w:trHeight w:val="520"/>
        </w:trPr>
        <w:tc>
          <w:tcPr>
            <w:tcW w:w="1838" w:type="dxa"/>
            <w:vMerge w:val="restart"/>
            <w:shd w:val="clear" w:color="auto" w:fill="F8E4F5"/>
          </w:tcPr>
          <w:p w14:paraId="03D8F6D1" w14:textId="0A856CAB" w:rsidR="00654C72" w:rsidRPr="00727A47" w:rsidRDefault="00654C72" w:rsidP="00654C72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lastRenderedPageBreak/>
              <w:t>Prime Area PD                          Fine motor</w:t>
            </w:r>
          </w:p>
        </w:tc>
        <w:tc>
          <w:tcPr>
            <w:tcW w:w="13555" w:type="dxa"/>
            <w:gridSpan w:val="16"/>
          </w:tcPr>
          <w:p w14:paraId="4A1A8D1B" w14:textId="3BF7B010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</w:p>
        </w:tc>
      </w:tr>
      <w:tr w:rsidR="00654C72" w:rsidRPr="00727A47" w14:paraId="45FBE358" w14:textId="77777777" w:rsidTr="00654C72">
        <w:trPr>
          <w:trHeight w:val="890"/>
        </w:trPr>
        <w:tc>
          <w:tcPr>
            <w:tcW w:w="1838" w:type="dxa"/>
            <w:vMerge/>
            <w:shd w:val="clear" w:color="auto" w:fill="F8E4F5"/>
          </w:tcPr>
          <w:p w14:paraId="2D1A7614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64" w:type="dxa"/>
          </w:tcPr>
          <w:p w14:paraId="7A6495B1" w14:textId="2A7EC13D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Baseline</w:t>
            </w:r>
          </w:p>
        </w:tc>
        <w:tc>
          <w:tcPr>
            <w:tcW w:w="1828" w:type="dxa"/>
          </w:tcPr>
          <w:p w14:paraId="7FCF94B1" w14:textId="361B94AC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Funky fingers activities</w:t>
            </w:r>
          </w:p>
        </w:tc>
        <w:tc>
          <w:tcPr>
            <w:tcW w:w="1694" w:type="dxa"/>
            <w:gridSpan w:val="2"/>
          </w:tcPr>
          <w:p w14:paraId="598851FF" w14:textId="015E084A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Dough disco</w:t>
            </w:r>
          </w:p>
        </w:tc>
        <w:tc>
          <w:tcPr>
            <w:tcW w:w="1693" w:type="dxa"/>
            <w:gridSpan w:val="2"/>
          </w:tcPr>
          <w:p w14:paraId="5DBE7BAD" w14:textId="302DE64D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Mark making resource centre – special pens</w:t>
            </w:r>
          </w:p>
        </w:tc>
        <w:tc>
          <w:tcPr>
            <w:tcW w:w="1692" w:type="dxa"/>
            <w:gridSpan w:val="2"/>
          </w:tcPr>
          <w:p w14:paraId="6F9B8618" w14:textId="178A1579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Scratch sticks</w:t>
            </w:r>
          </w:p>
        </w:tc>
        <w:tc>
          <w:tcPr>
            <w:tcW w:w="1693" w:type="dxa"/>
            <w:gridSpan w:val="4"/>
          </w:tcPr>
          <w:p w14:paraId="3C74364A" w14:textId="465849A1" w:rsidR="00654C72" w:rsidRPr="00727A47" w:rsidRDefault="00654C72" w:rsidP="00654C72">
            <w:pPr>
              <w:pStyle w:val="NoSpacing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Stencils</w:t>
            </w:r>
          </w:p>
        </w:tc>
        <w:tc>
          <w:tcPr>
            <w:tcW w:w="1693" w:type="dxa"/>
            <w:gridSpan w:val="3"/>
          </w:tcPr>
          <w:p w14:paraId="51537A31" w14:textId="1D13CEC0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Highlighters</w:t>
            </w:r>
          </w:p>
        </w:tc>
        <w:tc>
          <w:tcPr>
            <w:tcW w:w="1698" w:type="dxa"/>
          </w:tcPr>
          <w:p w14:paraId="6B30B0CF" w14:textId="581AA4F4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Join the dots</w:t>
            </w:r>
          </w:p>
        </w:tc>
      </w:tr>
      <w:tr w:rsidR="00654C72" w:rsidRPr="00727A47" w14:paraId="2DDC199F" w14:textId="77777777" w:rsidTr="00CA75AD">
        <w:trPr>
          <w:trHeight w:val="498"/>
        </w:trPr>
        <w:tc>
          <w:tcPr>
            <w:tcW w:w="1838" w:type="dxa"/>
            <w:vMerge w:val="restart"/>
            <w:shd w:val="clear" w:color="auto" w:fill="F8E4F5"/>
          </w:tcPr>
          <w:p w14:paraId="398BFC14" w14:textId="4C274624" w:rsidR="00654C72" w:rsidRPr="00727A47" w:rsidRDefault="00654C72" w:rsidP="00654C72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>Prime Area PD                          Gross motor</w:t>
            </w:r>
          </w:p>
        </w:tc>
        <w:tc>
          <w:tcPr>
            <w:tcW w:w="13555" w:type="dxa"/>
            <w:gridSpan w:val="16"/>
          </w:tcPr>
          <w:p w14:paraId="4611A462" w14:textId="68D8EC72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</w:p>
        </w:tc>
      </w:tr>
      <w:tr w:rsidR="00654C72" w:rsidRPr="00727A47" w14:paraId="3B66CFA8" w14:textId="77777777" w:rsidTr="00654C72">
        <w:trPr>
          <w:trHeight w:val="890"/>
        </w:trPr>
        <w:tc>
          <w:tcPr>
            <w:tcW w:w="1838" w:type="dxa"/>
            <w:vMerge/>
            <w:shd w:val="clear" w:color="auto" w:fill="F8E4F5"/>
          </w:tcPr>
          <w:p w14:paraId="231EC9B8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64" w:type="dxa"/>
          </w:tcPr>
          <w:p w14:paraId="5A435CB2" w14:textId="47B961F0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Baseline</w:t>
            </w:r>
          </w:p>
        </w:tc>
        <w:tc>
          <w:tcPr>
            <w:tcW w:w="1828" w:type="dxa"/>
          </w:tcPr>
          <w:p w14:paraId="6547EEE3" w14:textId="308EE2D9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Large climbing equipment</w:t>
            </w:r>
          </w:p>
        </w:tc>
        <w:tc>
          <w:tcPr>
            <w:tcW w:w="1694" w:type="dxa"/>
            <w:gridSpan w:val="2"/>
          </w:tcPr>
          <w:p w14:paraId="13A45ECC" w14:textId="66BA2924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Daily Mile</w:t>
            </w:r>
          </w:p>
        </w:tc>
        <w:tc>
          <w:tcPr>
            <w:tcW w:w="1693" w:type="dxa"/>
            <w:gridSpan w:val="2"/>
          </w:tcPr>
          <w:p w14:paraId="23D573E7" w14:textId="4D25FAF2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Assault course -blocks, planks and crates</w:t>
            </w:r>
          </w:p>
        </w:tc>
        <w:tc>
          <w:tcPr>
            <w:tcW w:w="1692" w:type="dxa"/>
            <w:gridSpan w:val="2"/>
          </w:tcPr>
          <w:p w14:paraId="4ECC3CCF" w14:textId="732CFECC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Wave your scarves</w:t>
            </w:r>
          </w:p>
        </w:tc>
        <w:tc>
          <w:tcPr>
            <w:tcW w:w="1693" w:type="dxa"/>
            <w:gridSpan w:val="4"/>
          </w:tcPr>
          <w:p w14:paraId="0C45AD84" w14:textId="3669CA54" w:rsidR="00654C72" w:rsidRPr="00727A47" w:rsidRDefault="00EB20ED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Pushing pushchairs</w:t>
            </w:r>
          </w:p>
        </w:tc>
        <w:tc>
          <w:tcPr>
            <w:tcW w:w="1693" w:type="dxa"/>
            <w:gridSpan w:val="3"/>
          </w:tcPr>
          <w:p w14:paraId="681E4C09" w14:textId="6E8FA29A" w:rsidR="00654C72" w:rsidRPr="00727A47" w:rsidRDefault="00EB20ED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Coats and wellies and shoes</w:t>
            </w:r>
          </w:p>
        </w:tc>
        <w:tc>
          <w:tcPr>
            <w:tcW w:w="1698" w:type="dxa"/>
          </w:tcPr>
          <w:p w14:paraId="6F2D641E" w14:textId="6CACAF4E" w:rsidR="00654C72" w:rsidRPr="00727A47" w:rsidRDefault="00EB20ED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Hopscotch</w:t>
            </w:r>
          </w:p>
        </w:tc>
      </w:tr>
      <w:tr w:rsidR="00654C72" w:rsidRPr="00727A47" w14:paraId="3AD66E76" w14:textId="77777777" w:rsidTr="00654C72">
        <w:trPr>
          <w:trHeight w:val="1074"/>
        </w:trPr>
        <w:tc>
          <w:tcPr>
            <w:tcW w:w="1838" w:type="dxa"/>
            <w:shd w:val="clear" w:color="auto" w:fill="F8E4F5"/>
          </w:tcPr>
          <w:p w14:paraId="73019CD0" w14:textId="722209BF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  <w:r w:rsidRPr="00727A47">
              <w:rPr>
                <w:rFonts w:ascii="Calibri" w:hAnsi="Calibri" w:cs="Calibri"/>
                <w:b/>
                <w:bCs/>
              </w:rPr>
              <w:t>ULS Handwriting</w:t>
            </w:r>
          </w:p>
        </w:tc>
        <w:tc>
          <w:tcPr>
            <w:tcW w:w="1564" w:type="dxa"/>
          </w:tcPr>
          <w:p w14:paraId="1FE9BA8C" w14:textId="1EDCDD79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Baseline</w:t>
            </w:r>
          </w:p>
        </w:tc>
        <w:tc>
          <w:tcPr>
            <w:tcW w:w="1844" w:type="dxa"/>
            <w:gridSpan w:val="2"/>
          </w:tcPr>
          <w:p w14:paraId="3E510EA0" w14:textId="77777777" w:rsidR="00BD182E" w:rsidRDefault="00654C72" w:rsidP="00654C72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Pencil </w:t>
            </w:r>
            <w:r w:rsidRPr="00727A47">
              <w:rPr>
                <w:rFonts w:ascii="Calibri" w:hAnsi="Calibri" w:cs="Calibri"/>
              </w:rPr>
              <w:t xml:space="preserve">grip </w:t>
            </w:r>
          </w:p>
          <w:p w14:paraId="64A63E63" w14:textId="45072631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</w:rPr>
              <w:t>Point, Pinch and Flip</w:t>
            </w:r>
          </w:p>
        </w:tc>
        <w:tc>
          <w:tcPr>
            <w:tcW w:w="1700" w:type="dxa"/>
            <w:gridSpan w:val="2"/>
          </w:tcPr>
          <w:p w14:paraId="58B43846" w14:textId="398F36D2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Writing position – chair, feet, back, paper</w:t>
            </w:r>
          </w:p>
        </w:tc>
        <w:tc>
          <w:tcPr>
            <w:tcW w:w="1700" w:type="dxa"/>
            <w:gridSpan w:val="2"/>
          </w:tcPr>
          <w:p w14:paraId="4636E749" w14:textId="04E9D769" w:rsidR="00654C72" w:rsidRDefault="00654C72" w:rsidP="00654C72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Pre writing </w:t>
            </w:r>
          </w:p>
          <w:p w14:paraId="286E915D" w14:textId="77777777" w:rsidR="00BD182E" w:rsidRDefault="00BD182E" w:rsidP="00654C7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Straight lines</w:t>
            </w:r>
          </w:p>
          <w:p w14:paraId="705CD07E" w14:textId="28DAA7D1" w:rsidR="00654C72" w:rsidRDefault="00BD182E" w:rsidP="00BD18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vertical | </w:t>
            </w:r>
            <w:proofErr w:type="gramStart"/>
            <w:r>
              <w:rPr>
                <w:rFonts w:ascii="Calibri" w:hAnsi="Calibri" w:cs="Calibri"/>
              </w:rPr>
              <w:t>horizontal  -</w:t>
            </w:r>
            <w:proofErr w:type="gramEnd"/>
          </w:p>
          <w:p w14:paraId="472D6E8D" w14:textId="3B1A90D2" w:rsidR="00BD182E" w:rsidRPr="00727A47" w:rsidRDefault="00BD182E" w:rsidP="00BD18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cross +</w:t>
            </w:r>
          </w:p>
        </w:tc>
        <w:tc>
          <w:tcPr>
            <w:tcW w:w="1700" w:type="dxa"/>
            <w:gridSpan w:val="2"/>
          </w:tcPr>
          <w:p w14:paraId="0945B84C" w14:textId="77777777" w:rsidR="00654C72" w:rsidRDefault="00654C72" w:rsidP="00BD182E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Pre writing </w:t>
            </w:r>
            <w:r w:rsidR="00BD182E">
              <w:rPr>
                <w:rFonts w:ascii="Calibri" w:hAnsi="Calibri" w:cs="Calibri"/>
              </w:rPr>
              <w:t>diagonal lines</w:t>
            </w:r>
          </w:p>
          <w:p w14:paraId="24D701A8" w14:textId="77777777" w:rsidR="00BD182E" w:rsidRDefault="00BD182E" w:rsidP="00BD182E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\  /   </w:t>
            </w:r>
          </w:p>
          <w:p w14:paraId="68D18801" w14:textId="76FE13D5" w:rsidR="00BD182E" w:rsidRPr="00727A47" w:rsidRDefault="00BD182E" w:rsidP="00BD182E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Zigzags   W   M</w:t>
            </w:r>
          </w:p>
        </w:tc>
        <w:tc>
          <w:tcPr>
            <w:tcW w:w="1700" w:type="dxa"/>
            <w:gridSpan w:val="4"/>
          </w:tcPr>
          <w:p w14:paraId="2D086C15" w14:textId="77777777" w:rsidR="00BD182E" w:rsidRDefault="00654C72" w:rsidP="00BD18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Pre writing </w:t>
            </w:r>
            <w:r w:rsidR="00BD182E">
              <w:rPr>
                <w:rFonts w:ascii="Calibri" w:hAnsi="Calibri" w:cs="Calibri"/>
              </w:rPr>
              <w:t xml:space="preserve">curved lines </w:t>
            </w:r>
          </w:p>
          <w:p w14:paraId="3A66EFD8" w14:textId="3C8DF54D" w:rsidR="00654C72" w:rsidRDefault="00BD182E" w:rsidP="00BD18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  w    c</w:t>
            </w:r>
          </w:p>
          <w:p w14:paraId="7C8103CF" w14:textId="21248604" w:rsidR="00BD182E" w:rsidRPr="00727A47" w:rsidRDefault="00BD182E" w:rsidP="00BD18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circles    o</w:t>
            </w:r>
          </w:p>
        </w:tc>
        <w:tc>
          <w:tcPr>
            <w:tcW w:w="1634" w:type="dxa"/>
          </w:tcPr>
          <w:p w14:paraId="73B76394" w14:textId="77777777" w:rsidR="00654C72" w:rsidRDefault="00654C72" w:rsidP="00BD18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Pre writing </w:t>
            </w:r>
            <w:r w:rsidR="00BD182E">
              <w:rPr>
                <w:rFonts w:ascii="Calibri" w:hAnsi="Calibri" w:cs="Calibri"/>
              </w:rPr>
              <w:t>connect the dots</w:t>
            </w:r>
          </w:p>
          <w:p w14:paraId="5BE77B1E" w14:textId="7B2E9496" w:rsidR="00BD182E" w:rsidRPr="00727A47" w:rsidRDefault="00BD182E" w:rsidP="00BD18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Squares and triangles</w:t>
            </w:r>
          </w:p>
        </w:tc>
        <w:tc>
          <w:tcPr>
            <w:tcW w:w="1713" w:type="dxa"/>
            <w:gridSpan w:val="2"/>
          </w:tcPr>
          <w:p w14:paraId="747EA35A" w14:textId="198D75A2" w:rsidR="00654C72" w:rsidRPr="00727A47" w:rsidRDefault="00654C72" w:rsidP="00BD18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Pre writing </w:t>
            </w:r>
            <w:r w:rsidR="00BD182E">
              <w:rPr>
                <w:rFonts w:ascii="Calibri" w:hAnsi="Calibri" w:cs="Calibri"/>
              </w:rPr>
              <w:t>follow a stencil</w:t>
            </w:r>
          </w:p>
        </w:tc>
      </w:tr>
      <w:tr w:rsidR="00654C72" w:rsidRPr="00727A47" w14:paraId="75FFDED0" w14:textId="64B06E32" w:rsidTr="00654C72">
        <w:tc>
          <w:tcPr>
            <w:tcW w:w="1838" w:type="dxa"/>
            <w:shd w:val="clear" w:color="auto" w:fill="F8E4F5"/>
          </w:tcPr>
          <w:p w14:paraId="586C8D06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727A47">
              <w:rPr>
                <w:rFonts w:ascii="Calibri" w:hAnsi="Calibri" w:cs="Calibri"/>
                <w:b/>
                <w:bCs/>
              </w:rPr>
              <w:t>Phonics ULS</w:t>
            </w:r>
          </w:p>
          <w:p w14:paraId="576AFAAB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/>
                <w:bCs/>
              </w:rPr>
            </w:pPr>
          </w:p>
          <w:p w14:paraId="3E1F43A5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</w:p>
          <w:p w14:paraId="495413C7" w14:textId="6EE3B9C3" w:rsidR="00654C72" w:rsidRPr="00727A47" w:rsidRDefault="00654C72" w:rsidP="00654C72">
            <w:pPr>
              <w:pStyle w:val="NoSpacing"/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1564" w:type="dxa"/>
          </w:tcPr>
          <w:p w14:paraId="472F0CF8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>RBA</w:t>
            </w:r>
          </w:p>
          <w:p w14:paraId="3564AEDE" w14:textId="77777777" w:rsidR="00446B77" w:rsidRDefault="00446B77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ULS PH1</w:t>
            </w:r>
          </w:p>
          <w:p w14:paraId="1A32C5C7" w14:textId="740D1828" w:rsidR="00446B77" w:rsidRDefault="00446B77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What can you hear?</w:t>
            </w:r>
          </w:p>
          <w:p w14:paraId="59258A3E" w14:textId="77777777" w:rsidR="00446B77" w:rsidRDefault="00446B77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Animal sounds</w:t>
            </w:r>
          </w:p>
          <w:p w14:paraId="1A9AA8FD" w14:textId="77777777" w:rsidR="00446B77" w:rsidRDefault="00446B77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Body sounds</w:t>
            </w:r>
          </w:p>
          <w:p w14:paraId="0B9881CA" w14:textId="3AB4E613" w:rsidR="00446B77" w:rsidRPr="00446B77" w:rsidRDefault="00446B77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I</w:t>
            </w:r>
            <w:r>
              <w:rPr>
                <w:rFonts w:ascii="Calibri" w:hAnsi="Calibri" w:cs="Calibri"/>
                <w:bCs/>
              </w:rPr>
              <w:t>nstruments</w:t>
            </w:r>
          </w:p>
        </w:tc>
        <w:tc>
          <w:tcPr>
            <w:tcW w:w="1844" w:type="dxa"/>
            <w:gridSpan w:val="2"/>
          </w:tcPr>
          <w:p w14:paraId="109EDBD7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>RBA</w:t>
            </w:r>
          </w:p>
          <w:p w14:paraId="39DB5E4E" w14:textId="77777777" w:rsidR="00654C72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ULS Ph1</w:t>
            </w:r>
          </w:p>
          <w:p w14:paraId="00675878" w14:textId="77777777" w:rsidR="00446B77" w:rsidRDefault="00446B77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Syllables</w:t>
            </w:r>
            <w:bookmarkStart w:id="0" w:name="_GoBack"/>
            <w:bookmarkEnd w:id="0"/>
          </w:p>
          <w:p w14:paraId="2191A093" w14:textId="77777777" w:rsidR="00446B77" w:rsidRDefault="00446B77" w:rsidP="00654C72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Rhymes</w:t>
            </w:r>
          </w:p>
          <w:p w14:paraId="22E79CB9" w14:textId="1AF6FAC5" w:rsidR="00446B77" w:rsidRPr="00727A47" w:rsidRDefault="00446B77" w:rsidP="00654C72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>Alliteration</w:t>
            </w:r>
          </w:p>
        </w:tc>
        <w:tc>
          <w:tcPr>
            <w:tcW w:w="1700" w:type="dxa"/>
            <w:gridSpan w:val="2"/>
          </w:tcPr>
          <w:p w14:paraId="2A741D68" w14:textId="35CD20E6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  <w:r w:rsidRPr="00727A47">
              <w:rPr>
                <w:rFonts w:ascii="Calibri" w:hAnsi="Calibri" w:cs="Calibri"/>
                <w:bCs/>
              </w:rPr>
              <w:t xml:space="preserve">ULS ph2                              </w:t>
            </w:r>
            <w:proofErr w:type="spellStart"/>
            <w:r w:rsidRPr="00727A47">
              <w:rPr>
                <w:rFonts w:ascii="Calibri" w:hAnsi="Calibri" w:cs="Calibri"/>
                <w:bCs/>
              </w:rPr>
              <w:t>Wk</w:t>
            </w:r>
            <w:proofErr w:type="spellEnd"/>
            <w:r w:rsidRPr="00727A47">
              <w:rPr>
                <w:rFonts w:ascii="Calibri" w:hAnsi="Calibri" w:cs="Calibri"/>
                <w:bCs/>
              </w:rPr>
              <w:t xml:space="preserve"> 1 </w:t>
            </w:r>
            <w:proofErr w:type="spellStart"/>
            <w:r w:rsidRPr="00727A47">
              <w:rPr>
                <w:rFonts w:ascii="Calibri" w:hAnsi="Calibri" w:cs="Calibri"/>
                <w:bCs/>
              </w:rPr>
              <w:t>s,a,t</w:t>
            </w:r>
            <w:proofErr w:type="spellEnd"/>
            <w:r w:rsidRPr="00727A47">
              <w:rPr>
                <w:rFonts w:ascii="Calibri" w:hAnsi="Calibri" w:cs="Calibri"/>
                <w:bCs/>
              </w:rPr>
              <w:t xml:space="preserve">, p                             oral blending and segmenting  </w:t>
            </w:r>
          </w:p>
        </w:tc>
        <w:tc>
          <w:tcPr>
            <w:tcW w:w="1700" w:type="dxa"/>
            <w:gridSpan w:val="2"/>
          </w:tcPr>
          <w:p w14:paraId="1973EA94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 xml:space="preserve">ULS ph2                              </w:t>
            </w:r>
            <w:proofErr w:type="spellStart"/>
            <w:proofErr w:type="gramStart"/>
            <w:r w:rsidRPr="00727A47">
              <w:rPr>
                <w:rFonts w:ascii="Calibri" w:hAnsi="Calibri" w:cs="Calibri"/>
                <w:bCs/>
              </w:rPr>
              <w:t>Wk</w:t>
            </w:r>
            <w:proofErr w:type="spellEnd"/>
            <w:r w:rsidRPr="00727A47">
              <w:rPr>
                <w:rFonts w:ascii="Calibri" w:hAnsi="Calibri" w:cs="Calibri"/>
                <w:bCs/>
              </w:rPr>
              <w:t xml:space="preserve">  2</w:t>
            </w:r>
            <w:proofErr w:type="gramEnd"/>
            <w:r w:rsidRPr="00727A47">
              <w:rPr>
                <w:rFonts w:ascii="Calibri" w:hAnsi="Calibri" w:cs="Calibri"/>
                <w:bCs/>
              </w:rPr>
              <w:t xml:space="preserve">  </w:t>
            </w:r>
            <w:proofErr w:type="spellStart"/>
            <w:r w:rsidRPr="00727A47">
              <w:rPr>
                <w:rFonts w:ascii="Calibri" w:hAnsi="Calibri" w:cs="Calibri"/>
                <w:bCs/>
              </w:rPr>
              <w:t>i</w:t>
            </w:r>
            <w:proofErr w:type="spellEnd"/>
            <w:r w:rsidRPr="00727A47">
              <w:rPr>
                <w:rFonts w:ascii="Calibri" w:hAnsi="Calibri" w:cs="Calibri"/>
                <w:bCs/>
              </w:rPr>
              <w:t xml:space="preserve">, n, m, d       blending CEW          it is in at  </w:t>
            </w:r>
          </w:p>
          <w:p w14:paraId="4398DB19" w14:textId="37FB5CBA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700" w:type="dxa"/>
            <w:gridSpan w:val="2"/>
          </w:tcPr>
          <w:p w14:paraId="5A1A3063" w14:textId="0EFAED23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  <w:r w:rsidRPr="00727A47">
              <w:rPr>
                <w:rFonts w:ascii="Calibri" w:hAnsi="Calibri" w:cs="Calibri"/>
                <w:bCs/>
              </w:rPr>
              <w:t xml:space="preserve">ULS ph2                              </w:t>
            </w:r>
            <w:proofErr w:type="spellStart"/>
            <w:r w:rsidRPr="00727A47">
              <w:rPr>
                <w:rFonts w:ascii="Calibri" w:hAnsi="Calibri" w:cs="Calibri"/>
                <w:bCs/>
              </w:rPr>
              <w:t>Wk</w:t>
            </w:r>
            <w:proofErr w:type="spellEnd"/>
            <w:r w:rsidRPr="00727A47">
              <w:rPr>
                <w:rFonts w:ascii="Calibri" w:hAnsi="Calibri" w:cs="Calibri"/>
                <w:bCs/>
              </w:rPr>
              <w:t xml:space="preserve"> 3   g, o, c, k                         CEW   and                       Reading captions 'and'     </w:t>
            </w:r>
          </w:p>
        </w:tc>
        <w:tc>
          <w:tcPr>
            <w:tcW w:w="1593" w:type="dxa"/>
            <w:gridSpan w:val="2"/>
          </w:tcPr>
          <w:p w14:paraId="4B680220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 xml:space="preserve">ULS ph2                              </w:t>
            </w:r>
            <w:proofErr w:type="spellStart"/>
            <w:proofErr w:type="gramStart"/>
            <w:r w:rsidRPr="00727A47">
              <w:rPr>
                <w:rFonts w:ascii="Calibri" w:hAnsi="Calibri" w:cs="Calibri"/>
                <w:bCs/>
              </w:rPr>
              <w:t>Wk</w:t>
            </w:r>
            <w:proofErr w:type="spellEnd"/>
            <w:r w:rsidRPr="00727A47">
              <w:rPr>
                <w:rFonts w:ascii="Calibri" w:hAnsi="Calibri" w:cs="Calibri"/>
                <w:bCs/>
              </w:rPr>
              <w:t xml:space="preserve">  4</w:t>
            </w:r>
            <w:proofErr w:type="gramEnd"/>
            <w:r w:rsidRPr="00727A47">
              <w:rPr>
                <w:rFonts w:ascii="Calibri" w:hAnsi="Calibri" w:cs="Calibri"/>
                <w:bCs/>
              </w:rPr>
              <w:t xml:space="preserve">   </w:t>
            </w:r>
            <w:proofErr w:type="spellStart"/>
            <w:r w:rsidRPr="00727A47">
              <w:rPr>
                <w:rFonts w:ascii="Calibri" w:hAnsi="Calibri" w:cs="Calibri"/>
                <w:bCs/>
              </w:rPr>
              <w:t>ck</w:t>
            </w:r>
            <w:proofErr w:type="spellEnd"/>
            <w:r w:rsidRPr="00727A47">
              <w:rPr>
                <w:rFonts w:ascii="Calibri" w:hAnsi="Calibri" w:cs="Calibri"/>
                <w:bCs/>
              </w:rPr>
              <w:t>, e ,u ,r                                         CEW  to  the                      Writing captions and</w:t>
            </w:r>
          </w:p>
          <w:p w14:paraId="7026581E" w14:textId="77777777" w:rsidR="00654C72" w:rsidRPr="00727A47" w:rsidRDefault="00654C72" w:rsidP="00654C72">
            <w:pPr>
              <w:rPr>
                <w:rFonts w:ascii="Calibri" w:hAnsi="Calibri" w:cs="Calibri"/>
              </w:rPr>
            </w:pPr>
          </w:p>
          <w:p w14:paraId="39BF2BCB" w14:textId="3251F20E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741" w:type="dxa"/>
            <w:gridSpan w:val="3"/>
          </w:tcPr>
          <w:p w14:paraId="5E6C3B63" w14:textId="0A0F7694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  <w:r w:rsidRPr="00727A47">
              <w:rPr>
                <w:rFonts w:ascii="Calibri" w:hAnsi="Calibri" w:cs="Calibri"/>
              </w:rPr>
              <w:t xml:space="preserve">ULS ph2                              </w:t>
            </w:r>
            <w:proofErr w:type="spellStart"/>
            <w:r w:rsidRPr="00727A47">
              <w:rPr>
                <w:rFonts w:ascii="Calibri" w:hAnsi="Calibri" w:cs="Calibri"/>
              </w:rPr>
              <w:t>Wk</w:t>
            </w:r>
            <w:proofErr w:type="spellEnd"/>
            <w:r w:rsidRPr="00727A47">
              <w:rPr>
                <w:rFonts w:ascii="Calibri" w:hAnsi="Calibri" w:cs="Calibri"/>
              </w:rPr>
              <w:t xml:space="preserve">  5   h, b, f, l                                       CEW  no  go  I</w:t>
            </w:r>
          </w:p>
        </w:tc>
        <w:tc>
          <w:tcPr>
            <w:tcW w:w="1713" w:type="dxa"/>
            <w:gridSpan w:val="2"/>
          </w:tcPr>
          <w:p w14:paraId="0E44D307" w14:textId="77777777" w:rsidR="00654C72" w:rsidRPr="00727A47" w:rsidRDefault="00654C72" w:rsidP="00654C72">
            <w:pPr>
              <w:pStyle w:val="NoSpacing"/>
              <w:rPr>
                <w:rFonts w:ascii="Calibri" w:hAnsi="Calibri" w:cs="Calibri"/>
                <w:bCs/>
              </w:rPr>
            </w:pPr>
            <w:r w:rsidRPr="00727A47">
              <w:rPr>
                <w:rFonts w:ascii="Calibri" w:hAnsi="Calibri" w:cs="Calibri"/>
                <w:bCs/>
              </w:rPr>
              <w:t>ULS ph2                                    Recap and assessment</w:t>
            </w:r>
          </w:p>
          <w:p w14:paraId="5F8067ED" w14:textId="54A86E57" w:rsidR="00654C72" w:rsidRPr="00727A47" w:rsidRDefault="00654C72" w:rsidP="00654C72">
            <w:pPr>
              <w:pStyle w:val="NoSpacing"/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654C72" w:rsidRPr="00727A47" w14:paraId="3EF267D9" w14:textId="2138E0FA" w:rsidTr="00654C72">
        <w:tc>
          <w:tcPr>
            <w:tcW w:w="1838" w:type="dxa"/>
            <w:shd w:val="clear" w:color="auto" w:fill="F8E4F5"/>
          </w:tcPr>
          <w:p w14:paraId="4F3F9631" w14:textId="68757473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Maths</w:t>
            </w:r>
          </w:p>
        </w:tc>
        <w:tc>
          <w:tcPr>
            <w:tcW w:w="1564" w:type="dxa"/>
          </w:tcPr>
          <w:p w14:paraId="5571AC0B" w14:textId="45A374F7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RBA</w:t>
            </w:r>
          </w:p>
        </w:tc>
        <w:tc>
          <w:tcPr>
            <w:tcW w:w="1844" w:type="dxa"/>
            <w:gridSpan w:val="2"/>
          </w:tcPr>
          <w:p w14:paraId="7A2A5F25" w14:textId="77777777" w:rsidR="00654C72" w:rsidRDefault="00654C72" w:rsidP="00654C72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RBA</w:t>
            </w:r>
          </w:p>
          <w:p w14:paraId="04E1FE76" w14:textId="74FBC7BC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700" w:type="dxa"/>
            <w:gridSpan w:val="2"/>
          </w:tcPr>
          <w:p w14:paraId="6CEBADE3" w14:textId="0CA8AF98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700" w:type="dxa"/>
            <w:gridSpan w:val="2"/>
          </w:tcPr>
          <w:p w14:paraId="287AC012" w14:textId="5A6B0F23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700" w:type="dxa"/>
            <w:gridSpan w:val="2"/>
          </w:tcPr>
          <w:p w14:paraId="08274DE1" w14:textId="75BDC7D8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593" w:type="dxa"/>
            <w:gridSpan w:val="2"/>
          </w:tcPr>
          <w:p w14:paraId="66E37452" w14:textId="37F7F990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741" w:type="dxa"/>
            <w:gridSpan w:val="3"/>
          </w:tcPr>
          <w:p w14:paraId="434E2756" w14:textId="315A716A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713" w:type="dxa"/>
            <w:gridSpan w:val="2"/>
          </w:tcPr>
          <w:p w14:paraId="1E1BA353" w14:textId="0DDF726F" w:rsidR="00654C72" w:rsidRPr="00727A47" w:rsidRDefault="00654C72" w:rsidP="00654C72">
            <w:pPr>
              <w:pStyle w:val="NoSpacing"/>
              <w:rPr>
                <w:rFonts w:ascii="Calibri" w:hAnsi="Calibri" w:cs="Calibri"/>
              </w:rPr>
            </w:pPr>
          </w:p>
        </w:tc>
      </w:tr>
    </w:tbl>
    <w:p w14:paraId="6757ADE1" w14:textId="77777777" w:rsidR="00095EC3" w:rsidRPr="00727A47" w:rsidRDefault="00095EC3" w:rsidP="00095EC3">
      <w:pPr>
        <w:pStyle w:val="NoSpacing"/>
        <w:rPr>
          <w:rFonts w:ascii="Calibri" w:hAnsi="Calibri" w:cs="Calibri"/>
          <w:b/>
          <w:bCs/>
          <w:u w:val="single"/>
        </w:rPr>
      </w:pPr>
    </w:p>
    <w:sectPr w:rsidR="00095EC3" w:rsidRPr="00727A47" w:rsidSect="00095E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F3654"/>
    <w:multiLevelType w:val="hybridMultilevel"/>
    <w:tmpl w:val="F1C246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61400"/>
    <w:multiLevelType w:val="hybridMultilevel"/>
    <w:tmpl w:val="C908DE1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5D7F50"/>
    <w:multiLevelType w:val="hybridMultilevel"/>
    <w:tmpl w:val="C3AC41E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EC3"/>
    <w:rsid w:val="00022480"/>
    <w:rsid w:val="00022C74"/>
    <w:rsid w:val="00032068"/>
    <w:rsid w:val="00034E36"/>
    <w:rsid w:val="00052B86"/>
    <w:rsid w:val="00076767"/>
    <w:rsid w:val="00095EC3"/>
    <w:rsid w:val="000A1C60"/>
    <w:rsid w:val="000A6C26"/>
    <w:rsid w:val="000A6C5E"/>
    <w:rsid w:val="000B0ED7"/>
    <w:rsid w:val="000B6B71"/>
    <w:rsid w:val="000C47E7"/>
    <w:rsid w:val="000E4801"/>
    <w:rsid w:val="000E63DA"/>
    <w:rsid w:val="000F04FF"/>
    <w:rsid w:val="0011238F"/>
    <w:rsid w:val="00120B57"/>
    <w:rsid w:val="0014545D"/>
    <w:rsid w:val="0015690D"/>
    <w:rsid w:val="001704A8"/>
    <w:rsid w:val="00173A74"/>
    <w:rsid w:val="00176A7D"/>
    <w:rsid w:val="001772F0"/>
    <w:rsid w:val="00183C3E"/>
    <w:rsid w:val="00187738"/>
    <w:rsid w:val="00194648"/>
    <w:rsid w:val="001B5208"/>
    <w:rsid w:val="001B6C92"/>
    <w:rsid w:val="001D54FB"/>
    <w:rsid w:val="002022E4"/>
    <w:rsid w:val="0022545C"/>
    <w:rsid w:val="00225AEA"/>
    <w:rsid w:val="002444D4"/>
    <w:rsid w:val="00245D23"/>
    <w:rsid w:val="00253DA6"/>
    <w:rsid w:val="002568A0"/>
    <w:rsid w:val="002713DB"/>
    <w:rsid w:val="002803D9"/>
    <w:rsid w:val="002A7024"/>
    <w:rsid w:val="002D00A9"/>
    <w:rsid w:val="002D6C0C"/>
    <w:rsid w:val="002F10BC"/>
    <w:rsid w:val="00304769"/>
    <w:rsid w:val="00312174"/>
    <w:rsid w:val="003331BF"/>
    <w:rsid w:val="003436C6"/>
    <w:rsid w:val="00346FA8"/>
    <w:rsid w:val="003511E3"/>
    <w:rsid w:val="00354B00"/>
    <w:rsid w:val="0037537E"/>
    <w:rsid w:val="00393E32"/>
    <w:rsid w:val="0039665B"/>
    <w:rsid w:val="003B2A2B"/>
    <w:rsid w:val="003B6304"/>
    <w:rsid w:val="003C1323"/>
    <w:rsid w:val="003D676A"/>
    <w:rsid w:val="003E0FF7"/>
    <w:rsid w:val="00401A01"/>
    <w:rsid w:val="00446B77"/>
    <w:rsid w:val="00462701"/>
    <w:rsid w:val="0047673F"/>
    <w:rsid w:val="00483144"/>
    <w:rsid w:val="004859F1"/>
    <w:rsid w:val="004A2B54"/>
    <w:rsid w:val="004C3471"/>
    <w:rsid w:val="004C577F"/>
    <w:rsid w:val="004D5A34"/>
    <w:rsid w:val="004D749F"/>
    <w:rsid w:val="004E6F16"/>
    <w:rsid w:val="004F174D"/>
    <w:rsid w:val="004F41C9"/>
    <w:rsid w:val="004F56A7"/>
    <w:rsid w:val="004F6C09"/>
    <w:rsid w:val="005207D2"/>
    <w:rsid w:val="00532532"/>
    <w:rsid w:val="00540FD1"/>
    <w:rsid w:val="0054360F"/>
    <w:rsid w:val="005475D9"/>
    <w:rsid w:val="005574AB"/>
    <w:rsid w:val="00560B86"/>
    <w:rsid w:val="005873C1"/>
    <w:rsid w:val="005A1F5B"/>
    <w:rsid w:val="005A455F"/>
    <w:rsid w:val="005C1669"/>
    <w:rsid w:val="005E1C2D"/>
    <w:rsid w:val="005F4455"/>
    <w:rsid w:val="005F7C6D"/>
    <w:rsid w:val="0060368A"/>
    <w:rsid w:val="006063C6"/>
    <w:rsid w:val="00620435"/>
    <w:rsid w:val="006254D7"/>
    <w:rsid w:val="0063207E"/>
    <w:rsid w:val="00641044"/>
    <w:rsid w:val="00646ED2"/>
    <w:rsid w:val="00654C72"/>
    <w:rsid w:val="00655E87"/>
    <w:rsid w:val="00674B19"/>
    <w:rsid w:val="00674DE8"/>
    <w:rsid w:val="006B1318"/>
    <w:rsid w:val="006B6C83"/>
    <w:rsid w:val="006C655F"/>
    <w:rsid w:val="006F3ACE"/>
    <w:rsid w:val="007134BA"/>
    <w:rsid w:val="00720457"/>
    <w:rsid w:val="00727A47"/>
    <w:rsid w:val="00731E38"/>
    <w:rsid w:val="00733DA5"/>
    <w:rsid w:val="007364FB"/>
    <w:rsid w:val="00772555"/>
    <w:rsid w:val="00793F82"/>
    <w:rsid w:val="007D3D2D"/>
    <w:rsid w:val="007D4821"/>
    <w:rsid w:val="00802AE8"/>
    <w:rsid w:val="00807E55"/>
    <w:rsid w:val="00814A9C"/>
    <w:rsid w:val="00821B18"/>
    <w:rsid w:val="008275AF"/>
    <w:rsid w:val="008365DF"/>
    <w:rsid w:val="00840D04"/>
    <w:rsid w:val="008464DE"/>
    <w:rsid w:val="00861BA1"/>
    <w:rsid w:val="00875DE0"/>
    <w:rsid w:val="00894E78"/>
    <w:rsid w:val="008F6478"/>
    <w:rsid w:val="00907AE4"/>
    <w:rsid w:val="009177EF"/>
    <w:rsid w:val="00921013"/>
    <w:rsid w:val="0094549E"/>
    <w:rsid w:val="00947058"/>
    <w:rsid w:val="00961693"/>
    <w:rsid w:val="009822A0"/>
    <w:rsid w:val="009902BC"/>
    <w:rsid w:val="009A573C"/>
    <w:rsid w:val="009C1B39"/>
    <w:rsid w:val="009C3B5F"/>
    <w:rsid w:val="009C623E"/>
    <w:rsid w:val="009E4304"/>
    <w:rsid w:val="009E6A09"/>
    <w:rsid w:val="00A0026D"/>
    <w:rsid w:val="00A04C33"/>
    <w:rsid w:val="00A1361B"/>
    <w:rsid w:val="00A34095"/>
    <w:rsid w:val="00A34673"/>
    <w:rsid w:val="00A61942"/>
    <w:rsid w:val="00A61CC2"/>
    <w:rsid w:val="00A63D84"/>
    <w:rsid w:val="00A73AD7"/>
    <w:rsid w:val="00A8313F"/>
    <w:rsid w:val="00A9254E"/>
    <w:rsid w:val="00AA4ADE"/>
    <w:rsid w:val="00AB5CF8"/>
    <w:rsid w:val="00AC2221"/>
    <w:rsid w:val="00AC74E7"/>
    <w:rsid w:val="00AD1D3A"/>
    <w:rsid w:val="00AE248F"/>
    <w:rsid w:val="00B1004D"/>
    <w:rsid w:val="00B10357"/>
    <w:rsid w:val="00B22040"/>
    <w:rsid w:val="00B24C72"/>
    <w:rsid w:val="00B268AC"/>
    <w:rsid w:val="00B4037E"/>
    <w:rsid w:val="00B51682"/>
    <w:rsid w:val="00B63425"/>
    <w:rsid w:val="00B84303"/>
    <w:rsid w:val="00B87D5E"/>
    <w:rsid w:val="00BB3D91"/>
    <w:rsid w:val="00BB60E6"/>
    <w:rsid w:val="00BD182E"/>
    <w:rsid w:val="00BD190B"/>
    <w:rsid w:val="00BE7D99"/>
    <w:rsid w:val="00BF2332"/>
    <w:rsid w:val="00C06563"/>
    <w:rsid w:val="00C1126D"/>
    <w:rsid w:val="00C4166B"/>
    <w:rsid w:val="00C4200D"/>
    <w:rsid w:val="00C521EF"/>
    <w:rsid w:val="00C5479B"/>
    <w:rsid w:val="00C55ACD"/>
    <w:rsid w:val="00C84334"/>
    <w:rsid w:val="00C86AF1"/>
    <w:rsid w:val="00CA499D"/>
    <w:rsid w:val="00CA61A5"/>
    <w:rsid w:val="00CA660E"/>
    <w:rsid w:val="00CA75AD"/>
    <w:rsid w:val="00CC1BD7"/>
    <w:rsid w:val="00CC6D99"/>
    <w:rsid w:val="00CE34DC"/>
    <w:rsid w:val="00CE487F"/>
    <w:rsid w:val="00CE49F1"/>
    <w:rsid w:val="00CE6E65"/>
    <w:rsid w:val="00CF278A"/>
    <w:rsid w:val="00D01EDF"/>
    <w:rsid w:val="00D03BDB"/>
    <w:rsid w:val="00D04AFA"/>
    <w:rsid w:val="00D216AF"/>
    <w:rsid w:val="00D37448"/>
    <w:rsid w:val="00D412F7"/>
    <w:rsid w:val="00D503BA"/>
    <w:rsid w:val="00D704B8"/>
    <w:rsid w:val="00DB08C8"/>
    <w:rsid w:val="00DB49B1"/>
    <w:rsid w:val="00DB5B68"/>
    <w:rsid w:val="00DC2776"/>
    <w:rsid w:val="00DD1B69"/>
    <w:rsid w:val="00E01C1A"/>
    <w:rsid w:val="00E173FF"/>
    <w:rsid w:val="00E20AE3"/>
    <w:rsid w:val="00E543C2"/>
    <w:rsid w:val="00E66534"/>
    <w:rsid w:val="00E7299C"/>
    <w:rsid w:val="00E82CE5"/>
    <w:rsid w:val="00E97ECA"/>
    <w:rsid w:val="00EA3EDB"/>
    <w:rsid w:val="00EB20ED"/>
    <w:rsid w:val="00ED176B"/>
    <w:rsid w:val="00EE2EAA"/>
    <w:rsid w:val="00EF3CA2"/>
    <w:rsid w:val="00F11DDA"/>
    <w:rsid w:val="00F17452"/>
    <w:rsid w:val="00F26FCD"/>
    <w:rsid w:val="00F42E03"/>
    <w:rsid w:val="00F43F6A"/>
    <w:rsid w:val="00F55755"/>
    <w:rsid w:val="00F8391E"/>
    <w:rsid w:val="00F95690"/>
    <w:rsid w:val="00FA3A91"/>
    <w:rsid w:val="00FA41B9"/>
    <w:rsid w:val="00FA44F6"/>
    <w:rsid w:val="00FC326F"/>
    <w:rsid w:val="00FD20D9"/>
    <w:rsid w:val="00FD4DE3"/>
    <w:rsid w:val="23919EB9"/>
    <w:rsid w:val="36539BC0"/>
    <w:rsid w:val="6CB3989A"/>
    <w:rsid w:val="7AD595E4"/>
    <w:rsid w:val="7F8A8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9F24F"/>
  <w15:chartTrackingRefBased/>
  <w15:docId w15:val="{75504CD5-BFE2-4B74-BDEF-3AE6C940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EC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5E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E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EC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EC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EC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EC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EC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EC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EC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E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E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E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E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E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E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E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E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E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E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EC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E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EC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95E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EC3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95E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E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E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EC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95EC3"/>
    <w:pPr>
      <w:spacing w:after="0" w:line="240" w:lineRule="auto"/>
    </w:pPr>
  </w:style>
  <w:style w:type="table" w:styleId="TableGrid">
    <w:name w:val="Table Grid"/>
    <w:basedOn w:val="TableNormal"/>
    <w:uiPriority w:val="39"/>
    <w:rsid w:val="00095E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E2EAA"/>
  </w:style>
  <w:style w:type="character" w:customStyle="1" w:styleId="linebreakblob">
    <w:name w:val="linebreakblob"/>
    <w:basedOn w:val="DefaultParagraphFont"/>
    <w:rsid w:val="00EE2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0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43e4a015-b099-4b1d-a836-89b8d97c1722" xsi:nil="true"/>
    <lcf76f155ced4ddcb4097134ff3c332f xmlns="236fb8df-97cc-435b-9126-b0b163293c2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C3C0AA82AEE46B7711C56729FD102" ma:contentTypeVersion="15" ma:contentTypeDescription="Create a new document." ma:contentTypeScope="" ma:versionID="1b4e164430cbcdfd07799ce1bfa51883">
  <xsd:schema xmlns:xsd="http://www.w3.org/2001/XMLSchema" xmlns:xs="http://www.w3.org/2001/XMLSchema" xmlns:p="http://schemas.microsoft.com/office/2006/metadata/properties" xmlns:ns1="http://schemas.microsoft.com/sharepoint/v3" xmlns:ns2="236fb8df-97cc-435b-9126-b0b163293c2e" xmlns:ns3="43e4a015-b099-4b1d-a836-89b8d97c1722" targetNamespace="http://schemas.microsoft.com/office/2006/metadata/properties" ma:root="true" ma:fieldsID="75ce24a154ac6a391fc475a28c70888a" ns1:_="" ns2:_="" ns3:_="">
    <xsd:import namespace="http://schemas.microsoft.com/sharepoint/v3"/>
    <xsd:import namespace="236fb8df-97cc-435b-9126-b0b163293c2e"/>
    <xsd:import namespace="43e4a015-b099-4b1d-a836-89b8d97c17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fb8df-97cc-435b-9126-b0b163293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d1a20f7-5f2f-4f65-99a8-0eb842797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4a015-b099-4b1d-a836-89b8d97c172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0535c85-3ca8-4b01-9454-d71669240f80}" ma:internalName="TaxCatchAll" ma:showField="CatchAllData" ma:web="43e4a015-b099-4b1d-a836-89b8d97c17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879C2C-F3C8-456A-827C-505D498C30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86F0DF-E8E0-4CC1-BA2F-D22368193C6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3e4a015-b099-4b1d-a836-89b8d97c1722"/>
    <ds:schemaRef ds:uri="236fb8df-97cc-435b-9126-b0b163293c2e"/>
  </ds:schemaRefs>
</ds:datastoreItem>
</file>

<file path=customXml/itemProps3.xml><?xml version="1.0" encoding="utf-8"?>
<ds:datastoreItem xmlns:ds="http://schemas.openxmlformats.org/officeDocument/2006/customXml" ds:itemID="{5B3EF75F-D3AC-4FCB-BE18-BC02C4F90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6fb8df-97cc-435b-9126-b0b163293c2e"/>
    <ds:schemaRef ds:uri="43e4a015-b099-4b1d-a836-89b8d97c17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Kersey</dc:creator>
  <cp:keywords/>
  <dc:description/>
  <cp:lastModifiedBy>Tamsyn Wallis</cp:lastModifiedBy>
  <cp:revision>15</cp:revision>
  <dcterms:created xsi:type="dcterms:W3CDTF">2026-07-10T14:42:00Z</dcterms:created>
  <dcterms:modified xsi:type="dcterms:W3CDTF">2026-08-29T19:52:00Z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0x0101006C4C3C0AA82AEE46B7711C56729FD102</vt:lpwstr>
  </property>
  <property fmtid="{D5CDD505-2E9C-101B-9397-08002B2CF9AE}" pid="3" name="MediaServiceImageTags">
    <vt:lpwstr/>
  </property>
</Properties>
</file>